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1C" w:rsidRDefault="0050251C" w:rsidP="008A23B9">
      <w:pPr>
        <w:pStyle w:val="ConsPlusTitle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Общественной палаты РФ </w:t>
      </w:r>
      <w:hyperlink r:id="rId5" w:tgtFrame="_blank" w:history="1">
        <w:r w:rsidRPr="007D1F4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Лидия Михеева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0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0251C" w:rsidRPr="0050251C" w:rsidRDefault="0050251C" w:rsidP="008A23B9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C00000"/>
          <w:sz w:val="28"/>
          <w:szCs w:val="28"/>
          <w:shd w:val="clear" w:color="auto" w:fill="FFFFFF"/>
        </w:rPr>
      </w:pPr>
      <w:r w:rsidRPr="0050251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"В случаях, когда такими сервисами (социальными сетями и интернет-площадками) пользуются несовершеннолетние, делают они </w:t>
      </w:r>
      <w:r w:rsidRPr="0044029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это по своей воле, которая, как мы понимаем, в силу возраста и определенных характеристик (находится) подчас под влиянием внешних факторов</w:t>
      </w:r>
      <w:r w:rsidRPr="0050251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В том числе, конечно, под влиянием семьи, круга общения, друзей и прочего…</w:t>
      </w:r>
      <w:r w:rsidRPr="0050251C">
        <w:rPr>
          <w:rFonts w:ascii="Arial" w:hAnsi="Arial" w:cs="Arial"/>
          <w:b w:val="0"/>
          <w:color w:val="000000"/>
          <w:shd w:val="clear" w:color="auto" w:fill="FFFFFF"/>
        </w:rPr>
        <w:t xml:space="preserve"> </w:t>
      </w:r>
      <w:r w:rsidRPr="0050251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Когда мы видим, что несовершеннолетние ребята, используя действительно </w:t>
      </w:r>
      <w:r w:rsidRPr="0044029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комфортные современные сервисы</w:t>
      </w:r>
      <w:r w:rsidRPr="0050251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сталкиваются в этом виртуальном мире с информацией явно противоправного характера, мы понимаем, что это нельзя оставить на откуп самому виртуальному миру... Самое главное, конечно, разобраться с тем, что сейчас происходит»</w:t>
      </w:r>
    </w:p>
    <w:p w:rsidR="0050251C" w:rsidRDefault="0050251C" w:rsidP="0075035C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75035C" w:rsidRPr="0075035C" w:rsidRDefault="0075035C" w:rsidP="0050251C">
      <w:pPr>
        <w:shd w:val="clear" w:color="auto" w:fill="FFFFFF"/>
        <w:spacing w:after="0" w:line="263" w:lineRule="atLeast"/>
        <w:jc w:val="center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44029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Участие несовершеннолетних в политических акциях</w:t>
      </w:r>
    </w:p>
    <w:p w:rsidR="0075035C" w:rsidRPr="0075035C" w:rsidRDefault="0075035C" w:rsidP="0075035C">
      <w:pPr>
        <w:shd w:val="clear" w:color="auto" w:fill="FFFFFF"/>
        <w:spacing w:after="0" w:line="263" w:lineRule="atLeast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503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Участились случаи привлечения несовершеннолетних к участию в политических акциях. По Российским законам и международным нормам дети не должны втягиваться в политическую деятельность, поскольку являются несовершеннолетними и недееспособными.</w:t>
      </w:r>
    </w:p>
    <w:p w:rsidR="0075035C" w:rsidRPr="0075035C" w:rsidRDefault="0075035C" w:rsidP="0075035C">
      <w:pPr>
        <w:shd w:val="clear" w:color="auto" w:fill="FFFFFF"/>
        <w:spacing w:after="0" w:line="263" w:lineRule="atLeast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503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Принимать участие в политической жизни и голосовать на выборах человек может только после своего 18-летия.</w:t>
      </w:r>
    </w:p>
    <w:p w:rsidR="0075035C" w:rsidRPr="0075035C" w:rsidRDefault="0075035C" w:rsidP="0075035C">
      <w:pPr>
        <w:shd w:val="clear" w:color="auto" w:fill="FFFFFF"/>
        <w:spacing w:after="0" w:line="263" w:lineRule="atLeast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503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Организаторы акций, которые привлекают к участию в них несовершеннолетних, не только вторгаются в их личную жизнь и учебный процесс, но и могут спровоцировать у детей нарушения психики.</w:t>
      </w:r>
    </w:p>
    <w:p w:rsidR="0075035C" w:rsidRPr="0075035C" w:rsidRDefault="0075035C" w:rsidP="0075035C">
      <w:pPr>
        <w:shd w:val="clear" w:color="auto" w:fill="FFFFFF"/>
        <w:spacing w:after="0" w:line="263" w:lineRule="atLeast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503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несовершеннолетних еще не определена гражданская позиция.</w:t>
      </w:r>
    </w:p>
    <w:p w:rsidR="0075035C" w:rsidRPr="0075035C" w:rsidRDefault="0075035C" w:rsidP="0075035C">
      <w:pPr>
        <w:shd w:val="clear" w:color="auto" w:fill="FFFFFF"/>
        <w:spacing w:after="0" w:line="263" w:lineRule="atLeast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503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детей отсутствуют конкретные политические взгляды.</w:t>
      </w:r>
    </w:p>
    <w:p w:rsidR="0075035C" w:rsidRPr="0075035C" w:rsidRDefault="0075035C" w:rsidP="0075035C">
      <w:pPr>
        <w:shd w:val="clear" w:color="auto" w:fill="FFFFFF"/>
        <w:spacing w:after="0" w:line="263" w:lineRule="atLeast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503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Школьники не имеют права принимать участие в общественно-политической деятельности, тем более, если речь идет о пропаганде или агитации.</w:t>
      </w:r>
    </w:p>
    <w:p w:rsidR="0075035C" w:rsidRPr="0075035C" w:rsidRDefault="0075035C" w:rsidP="0075035C">
      <w:pPr>
        <w:shd w:val="clear" w:color="auto" w:fill="FFFFFF"/>
        <w:spacing w:after="0" w:line="263" w:lineRule="atLeast"/>
        <w:ind w:firstLine="540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503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Привлекать детей к участию в политических акциях незаконно!</w:t>
      </w:r>
    </w:p>
    <w:p w:rsidR="007D1F4E" w:rsidRPr="007D1F4E" w:rsidRDefault="0075035C" w:rsidP="0050251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7D1F4E">
        <w:rPr>
          <w:rFonts w:ascii="Times New Roman" w:hAnsi="Times New Roman" w:cs="Times New Roman"/>
          <w:b w:val="0"/>
          <w:color w:val="555555"/>
          <w:sz w:val="28"/>
          <w:szCs w:val="28"/>
          <w:shd w:val="clear" w:color="auto" w:fill="FFFFFF"/>
        </w:rPr>
        <w:t> </w:t>
      </w:r>
    </w:p>
    <w:p w:rsidR="0075035C" w:rsidRDefault="0075035C" w:rsidP="002451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75035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Участие в несанкционированном митинге грозит административной или даже уголовной ответственностью.</w:t>
      </w:r>
    </w:p>
    <w:p w:rsidR="0075035C" w:rsidRPr="0075035C" w:rsidRDefault="0075035C" w:rsidP="002451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</w:rPr>
      </w:pPr>
    </w:p>
    <w:p w:rsidR="00290F86" w:rsidRPr="0075035C" w:rsidRDefault="00290F86" w:rsidP="002451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B050"/>
          <w:sz w:val="28"/>
          <w:szCs w:val="28"/>
        </w:rPr>
      </w:pPr>
      <w:r w:rsidRPr="0075035C">
        <w:rPr>
          <w:rFonts w:ascii="Times New Roman" w:hAnsi="Times New Roman" w:cs="Times New Roman"/>
          <w:color w:val="00B050"/>
          <w:sz w:val="28"/>
          <w:szCs w:val="28"/>
        </w:rPr>
        <w:t xml:space="preserve">Административная ответственность </w:t>
      </w:r>
    </w:p>
    <w:p w:rsidR="00245143" w:rsidRDefault="00245143" w:rsidP="002451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об административных правонарушениях РФ.</w:t>
      </w:r>
    </w:p>
    <w:p w:rsidR="00245143" w:rsidRDefault="00245143" w:rsidP="002451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143" w:rsidRPr="00245143" w:rsidRDefault="00245143" w:rsidP="00290F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Статья 20.2. Нарушение установленного порядка организации либо проведения собрания, митинга, демонстрации, шествия или пикетирования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23B9" w:rsidRDefault="008A23B9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"/>
      <w:bookmarkEnd w:id="0"/>
    </w:p>
    <w:p w:rsidR="00290F86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 xml:space="preserve">1. Нарушение организатором публичного мероприятия установленного </w:t>
      </w:r>
      <w:hyperlink r:id="rId6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организации либо проведения собрания, митинга, демонстрации, шествия или пикетирования, за исключением случаев, предусмотренных </w:t>
      </w:r>
      <w:hyperlink w:anchor="P8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частями 2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настоящей статьи, -</w:t>
      </w:r>
    </w:p>
    <w:p w:rsidR="00245143" w:rsidRPr="00245143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часов; на должностных лиц - от пятнадцати тысяч до тридцати тысяч рублей; на юридических лиц - от пятидесяти тысяч до ста тысяч рублей.</w:t>
      </w:r>
    </w:p>
    <w:p w:rsidR="00290F86" w:rsidRDefault="00290F86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0F86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Pr="00245143">
        <w:rPr>
          <w:rFonts w:ascii="Times New Roman" w:hAnsi="Times New Roman" w:cs="Times New Roman"/>
          <w:color w:val="FF0000"/>
          <w:sz w:val="28"/>
          <w:szCs w:val="28"/>
        </w:rPr>
        <w:t>. Вовлечение несовершеннолетнего в участие в несанкционированных собрании, митинге, демонстрации, шествии или пикетировании, если это действие не содержит уголовно наказуемого деяния</w:t>
      </w:r>
      <w:r w:rsidRPr="00245143">
        <w:rPr>
          <w:rFonts w:ascii="Times New Roman" w:hAnsi="Times New Roman" w:cs="Times New Roman"/>
          <w:sz w:val="28"/>
          <w:szCs w:val="28"/>
        </w:rPr>
        <w:t>, -</w:t>
      </w:r>
    </w:p>
    <w:p w:rsidR="0075035C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</w:t>
      </w:r>
      <w:r w:rsidRPr="00245143">
        <w:rPr>
          <w:rFonts w:ascii="Times New Roman" w:hAnsi="Times New Roman" w:cs="Times New Roman"/>
          <w:color w:val="FF0000"/>
          <w:sz w:val="28"/>
          <w:szCs w:val="28"/>
        </w:rPr>
        <w:t>штрафа на граждан в размере от тридцати тысяч до пятидесяти тысяч рублей, или обязательные работы на срок от двадцати до ста часов, или административный арест на срок до пятнадцати суток</w:t>
      </w:r>
      <w:r w:rsidRPr="00245143">
        <w:rPr>
          <w:rFonts w:ascii="Times New Roman" w:hAnsi="Times New Roman" w:cs="Times New Roman"/>
          <w:sz w:val="28"/>
          <w:szCs w:val="28"/>
        </w:rPr>
        <w:t>; на должностных лиц - от пятидесяти тысяч до ста тысяч рублей; на юридических лиц - от двухсот пятидесяти тысяч до пятисот тысяч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143" w:rsidRPr="00245143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 xml:space="preserve">2. Организация либо проведение публичного мероприятия без подачи в установленном </w:t>
      </w:r>
      <w:hyperlink r:id="rId7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уведомления о проведении публичного мероприятия, за исключением случаев, предусмотренных </w:t>
      </w:r>
      <w:hyperlink w:anchor="P26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частью 7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настоящей статьи, -</w:t>
      </w:r>
    </w:p>
    <w:p w:rsidR="00245143" w:rsidRPr="00245143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двадцати тысяч до тридцати тысяч рублей, или обязательные работы на срок до пятидесяти часов, или административный арест на срок до десяти суток; на должностных лиц - от двадцати тысяч до сорока тысяч рублей; на юридических лиц - от семидесяти тысяч до двухсот тысяч рублей.</w:t>
      </w:r>
    </w:p>
    <w:p w:rsidR="00245143" w:rsidRPr="00245143" w:rsidRDefault="00245143" w:rsidP="00290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 xml:space="preserve">3. Действия (бездействие), предусмотренные </w:t>
      </w:r>
      <w:hyperlink w:anchor="P3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частями 1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настоящей статьи, повлекшие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(помещения), если эти действия (бездействие) не содержат уголовно наказуемого </w:t>
      </w:r>
      <w:hyperlink r:id="rId8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деяния</w:t>
        </w:r>
      </w:hyperlink>
      <w:r w:rsidRPr="00245143">
        <w:rPr>
          <w:rFonts w:ascii="Times New Roman" w:hAnsi="Times New Roman" w:cs="Times New Roman"/>
          <w:sz w:val="28"/>
          <w:szCs w:val="28"/>
        </w:rPr>
        <w:t>, -</w:t>
      </w:r>
    </w:p>
    <w:p w:rsidR="00245143" w:rsidRPr="00245143" w:rsidRDefault="00245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от тридцати тысяч до пятидесяти тысяч рублей, или обязательные работы на срок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пятидесяти тысяч до пятисот тысяч рублей.</w:t>
      </w:r>
    </w:p>
    <w:p w:rsidR="00290F86" w:rsidRDefault="00290F86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</w:p>
    <w:p w:rsidR="00245143" w:rsidRPr="00245143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 xml:space="preserve">4. Действия (бездействие), предусмотренные </w:t>
      </w:r>
      <w:hyperlink w:anchor="P3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частями 1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настоящей статьи, повлекшие причинение вреда здоровью человека или имуществу, если эти действия (бездействие) не содержат уголовно наказуемого деяния, -</w:t>
      </w:r>
    </w:p>
    <w:p w:rsidR="00245143" w:rsidRPr="00245143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от ста тысяч до трехсот тысяч рублей, или обязательные работы на срок до двухсот часов, или административный арест на срок до двадцати суток; на должностных лиц - от двухсот тысяч до шестисот тысяч рублей; на юридических лиц - от четырехсот тысяч до одного миллиона рублей.</w:t>
      </w:r>
    </w:p>
    <w:p w:rsidR="00290F86" w:rsidRDefault="00290F86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"/>
      <w:bookmarkEnd w:id="2"/>
    </w:p>
    <w:p w:rsidR="00245143" w:rsidRPr="00245143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 xml:space="preserve">5. Нарушение участником публичного мероприятия установленного </w:t>
      </w:r>
      <w:hyperlink r:id="rId9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проведения собрания, митинга, демонстрации, шествия или пикетирования, за исключением случаев, предусмотренных </w:t>
      </w:r>
      <w:hyperlink w:anchor="P20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частью 6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настоящей статьи, -</w:t>
      </w:r>
    </w:p>
    <w:p w:rsidR="00245143" w:rsidRPr="00245143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десяти тысяч до двадцати тысяч рублей или обязательные работы на срок до сорока часов.</w:t>
      </w:r>
    </w:p>
    <w:p w:rsidR="00290F86" w:rsidRDefault="00290F86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"/>
      <w:bookmarkEnd w:id="3"/>
    </w:p>
    <w:p w:rsidR="00290F86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 xml:space="preserve">6. Действия (бездействие), предусмотренные </w:t>
      </w:r>
      <w:hyperlink w:anchor="P18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частью 5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настоящей статьи, повлекшие причинение вреда здоровью человека или имуществу, если эти действия (бездействие) не содержат уголовно наказуемого деяния, -</w:t>
      </w:r>
    </w:p>
    <w:p w:rsidR="00245143" w:rsidRPr="00245143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в размере от ста пятидесяти тысяч до трехсот тысяч рублей, или обязательные работы на срок до двухсот часов, или административный арест на срок до пятнадцати суток.</w:t>
      </w:r>
    </w:p>
    <w:p w:rsidR="00290F86" w:rsidRDefault="00290F86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"/>
      <w:bookmarkEnd w:id="4"/>
    </w:p>
    <w:p w:rsidR="00290F86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 xml:space="preserve">6.1. </w:t>
      </w:r>
      <w:r w:rsidRPr="00245143">
        <w:rPr>
          <w:rFonts w:ascii="Times New Roman" w:hAnsi="Times New Roman" w:cs="Times New Roman"/>
          <w:color w:val="FF0000"/>
          <w:sz w:val="28"/>
          <w:szCs w:val="28"/>
        </w:rPr>
        <w:t xml:space="preserve">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</w:t>
      </w:r>
      <w:proofErr w:type="gramStart"/>
      <w:r w:rsidRPr="00245143">
        <w:rPr>
          <w:rFonts w:ascii="Times New Roman" w:hAnsi="Times New Roman" w:cs="Times New Roman"/>
          <w:color w:val="FF0000"/>
          <w:sz w:val="28"/>
          <w:szCs w:val="28"/>
        </w:rPr>
        <w:t>транспортной</w:t>
      </w:r>
      <w:proofErr w:type="gramEnd"/>
      <w:r w:rsidRPr="00245143">
        <w:rPr>
          <w:rFonts w:ascii="Times New Roman" w:hAnsi="Times New Roman" w:cs="Times New Roman"/>
          <w:color w:val="FF0000"/>
          <w:sz w:val="28"/>
          <w:szCs w:val="28"/>
        </w:rPr>
        <w:t xml:space="preserve"> или социальной инфраструктуры, -</w:t>
      </w:r>
    </w:p>
    <w:p w:rsidR="00245143" w:rsidRPr="00245143" w:rsidRDefault="00245143" w:rsidP="00440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</w:t>
      </w:r>
      <w:r w:rsidRPr="00245143">
        <w:rPr>
          <w:rFonts w:ascii="Times New Roman" w:hAnsi="Times New Roman" w:cs="Times New Roman"/>
          <w:color w:val="FF0000"/>
          <w:sz w:val="28"/>
          <w:szCs w:val="28"/>
        </w:rPr>
        <w:t>на граждан в размере от десяти тысяч до двадцати тысяч рублей,</w:t>
      </w:r>
      <w:r w:rsidRPr="00245143">
        <w:rPr>
          <w:rFonts w:ascii="Times New Roman" w:hAnsi="Times New Roman" w:cs="Times New Roman"/>
          <w:sz w:val="28"/>
          <w:szCs w:val="28"/>
        </w:rPr>
        <w:t xml:space="preserve"> или обязательные работы на срок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тысяч до трехсот тысяч рублей.</w:t>
      </w:r>
    </w:p>
    <w:p w:rsidR="00290F86" w:rsidRDefault="00290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"/>
      <w:bookmarkEnd w:id="5"/>
    </w:p>
    <w:p w:rsidR="00245143" w:rsidRPr="00245143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7. Организация либо проведение несанкционированных собрания, митинга, демонстрации, шествия или пикетирования в непосредственной близости от территории ядерной установки, радиационного источника или пункта хранения ядерных материалов и радиоактивных веществ либо активное участие в таких публичных мероприятиях, если это осложнило выполнение работниками указанных установки, источника или пункта своих служебных обязанностей или создало угрозу безопасности населения и окружающей среды, -</w:t>
      </w:r>
    </w:p>
    <w:p w:rsidR="00245143" w:rsidRPr="00245143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суток; на должностных лиц - от двухсот тысяч до шестисот тысяч рублей; на юридических лиц - от пятисот тысяч до одного миллиона рублей.</w:t>
      </w:r>
    </w:p>
    <w:p w:rsidR="00290F86" w:rsidRDefault="00290F86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143" w:rsidRPr="00245143" w:rsidRDefault="00245143" w:rsidP="00440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 xml:space="preserve">8. </w:t>
      </w:r>
      <w:r w:rsidRPr="00245143">
        <w:rPr>
          <w:rFonts w:ascii="Times New Roman" w:hAnsi="Times New Roman" w:cs="Times New Roman"/>
          <w:color w:val="FF0000"/>
          <w:sz w:val="28"/>
          <w:szCs w:val="28"/>
        </w:rPr>
        <w:t>Повторное совершение административного правонарушения</w:t>
      </w:r>
      <w:r w:rsidRPr="00245143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hyperlink w:anchor="P3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частями 1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3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6.1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настоящей статьи, если это действие не содержит уголовно наказуемого </w:t>
      </w:r>
      <w:hyperlink r:id="rId10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деяния</w:t>
        </w:r>
      </w:hyperlink>
      <w:r w:rsidRPr="00245143">
        <w:rPr>
          <w:rFonts w:ascii="Times New Roman" w:hAnsi="Times New Roman" w:cs="Times New Roman"/>
          <w:sz w:val="28"/>
          <w:szCs w:val="28"/>
        </w:rPr>
        <w:t>, -</w:t>
      </w:r>
    </w:p>
    <w:p w:rsidR="00245143" w:rsidRPr="00245143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</w:t>
      </w:r>
      <w:r w:rsidRPr="00245143">
        <w:rPr>
          <w:rFonts w:ascii="Times New Roman" w:hAnsi="Times New Roman" w:cs="Times New Roman"/>
          <w:color w:val="FF0000"/>
          <w:sz w:val="28"/>
          <w:szCs w:val="28"/>
        </w:rPr>
        <w:t xml:space="preserve">в размере от ста пятидесяти тысяч до трехсот тысяч рублей, </w:t>
      </w:r>
      <w:r w:rsidRPr="00245143">
        <w:rPr>
          <w:rFonts w:ascii="Times New Roman" w:hAnsi="Times New Roman" w:cs="Times New Roman"/>
          <w:sz w:val="28"/>
          <w:szCs w:val="28"/>
        </w:rPr>
        <w:t>или обязательные работы на срок от сорока до двухсот часов, или административный арест на срок до тридцати суток; на должностных лиц - от двухсот тысяч до шестисот тысяч рублей; на юридических лиц - от пятисот тысяч до одного миллиона рублей.</w:t>
      </w:r>
    </w:p>
    <w:p w:rsidR="00245143" w:rsidRPr="00245143" w:rsidRDefault="0024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143" w:rsidRPr="00245143" w:rsidRDefault="00245143" w:rsidP="00290F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Статья 20.2.2. Организация массового одновременного пребывания и (или) передвижения граждан в общественных местах, повлекших нарушение общественного порядка</w:t>
      </w:r>
      <w:r w:rsidR="00290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143" w:rsidRPr="00245143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9"/>
      <w:bookmarkEnd w:id="6"/>
      <w:r w:rsidRPr="00245143">
        <w:rPr>
          <w:rFonts w:ascii="Times New Roman" w:hAnsi="Times New Roman" w:cs="Times New Roman"/>
          <w:sz w:val="28"/>
          <w:szCs w:val="28"/>
        </w:rPr>
        <w:t xml:space="preserve">1. Организация не являющегося публичным мероприятием </w:t>
      </w:r>
      <w:hyperlink r:id="rId11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массового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одно</w:t>
      </w:r>
      <w:r w:rsidRPr="00245143">
        <w:rPr>
          <w:rFonts w:ascii="Times New Roman" w:hAnsi="Times New Roman" w:cs="Times New Roman"/>
          <w:sz w:val="28"/>
          <w:szCs w:val="28"/>
        </w:rPr>
        <w:lastRenderedPageBreak/>
        <w:t xml:space="preserve">временного пребывания и (или) передвижения граждан в общественных местах, публичные призывы к массовому одновременному пребыванию и (или) передвижению граждан в общественных местах либо участие в массовом одновременном пребывании и (или) передвижении граждан в общественных местах, если массовое одновременное пребывание и (или) передвижение граждан в общественных местах повлекли нарушение общественного порядка или санитарных норм и правил,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инфраструктуры, за исключением случаев, предусмотренных </w:t>
      </w:r>
      <w:hyperlink w:anchor="P43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частями 2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6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не содержат уголовно наказуемого </w:t>
      </w:r>
      <w:hyperlink r:id="rId12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деяния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, </w:t>
      </w:r>
      <w:r w:rsidR="0075035C">
        <w:rPr>
          <w:rFonts w:ascii="Times New Roman" w:hAnsi="Times New Roman" w:cs="Times New Roman"/>
          <w:sz w:val="28"/>
          <w:szCs w:val="28"/>
        </w:rPr>
        <w:t>-</w:t>
      </w:r>
    </w:p>
    <w:p w:rsidR="00245143" w:rsidRPr="00245143" w:rsidRDefault="00245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 xml:space="preserve">влекут наложение административного штрафа </w:t>
      </w:r>
      <w:r w:rsidRPr="00245143">
        <w:rPr>
          <w:rFonts w:ascii="Times New Roman" w:hAnsi="Times New Roman" w:cs="Times New Roman"/>
          <w:b/>
          <w:sz w:val="28"/>
          <w:szCs w:val="28"/>
        </w:rPr>
        <w:t>на граждан в размере от десяти тысяч до двадцати тысяч рублей</w:t>
      </w:r>
      <w:r w:rsidRPr="00245143">
        <w:rPr>
          <w:rFonts w:ascii="Times New Roman" w:hAnsi="Times New Roman" w:cs="Times New Roman"/>
          <w:sz w:val="28"/>
          <w:szCs w:val="28"/>
        </w:rPr>
        <w:t>, или обязательные работы на срок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пятидесяти тысяч до пятисот тысяч рублей.</w:t>
      </w:r>
    </w:p>
    <w:p w:rsidR="00290F86" w:rsidRDefault="00290F86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3"/>
      <w:bookmarkEnd w:id="7"/>
    </w:p>
    <w:p w:rsidR="00245143" w:rsidRPr="00245143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 xml:space="preserve">2. Действия, предусмотренные </w:t>
      </w:r>
      <w:hyperlink w:anchor="P39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настоящей статьи, повлекшие причинение вреда здоровью человека или имуществу, если эти действия не содержат уголовно наказуемого деяния, -</w:t>
      </w:r>
    </w:p>
    <w:p w:rsidR="00245143" w:rsidRPr="00245143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от ста пятидесяти тысяч до трехсот тысяч рублей, или обязательные работы на срок до двухсот часов, или административный арест на срок до двадцати суток; на должностных лиц - от трехсот тысяч до шестисот тысяч рублей; на юридических лиц - от пятисот тысяч до одного миллиона рублей.</w:t>
      </w:r>
    </w:p>
    <w:p w:rsidR="00245143" w:rsidRPr="00245143" w:rsidRDefault="0024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3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от 21.07.2014 N 258-ФЗ)</w:t>
      </w:r>
    </w:p>
    <w:p w:rsidR="00245143" w:rsidRPr="00245143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6"/>
      <w:bookmarkEnd w:id="8"/>
      <w:r w:rsidRPr="00245143">
        <w:rPr>
          <w:rFonts w:ascii="Times New Roman" w:hAnsi="Times New Roman" w:cs="Times New Roman"/>
          <w:sz w:val="28"/>
          <w:szCs w:val="28"/>
        </w:rPr>
        <w:t xml:space="preserve">3. Действия (бездействие), предусмотренные </w:t>
      </w:r>
      <w:hyperlink w:anchor="P39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настоящей статьи, совершенные на территориях, непосредственно прилегающих к опасным производственным объектам или к иным объектам, эксплуатация которых требует соблюдения специальных правил техники безопасности, на путепроводах, железнодорожных магистралях, полосах отвода железных дорог, </w:t>
      </w:r>
      <w:proofErr w:type="spellStart"/>
      <w:r w:rsidRPr="00245143">
        <w:rPr>
          <w:rFonts w:ascii="Times New Roman" w:hAnsi="Times New Roman" w:cs="Times New Roman"/>
          <w:sz w:val="28"/>
          <w:szCs w:val="28"/>
        </w:rPr>
        <w:t>нефте</w:t>
      </w:r>
      <w:proofErr w:type="spellEnd"/>
      <w:r w:rsidRPr="00245143">
        <w:rPr>
          <w:rFonts w:ascii="Times New Roman" w:hAnsi="Times New Roman" w:cs="Times New Roman"/>
          <w:sz w:val="28"/>
          <w:szCs w:val="28"/>
        </w:rPr>
        <w:t>-, газо- и продуктопроводов, высоковольтных линий электропередачи, в пограничной зоне, если отсутствует специальное разрешение уполномоченных на то пограничных органов, либо на территориях, непосредственно прилегающих к резиденциям Президента Российской Федерации, зданиям, занимаемым судами, или территориям и зданиям учреждений, исполняющих наказания в виде лишения свободы, если эти действия не содержат уголовно наказуемого деяния, -</w:t>
      </w:r>
    </w:p>
    <w:p w:rsidR="00245143" w:rsidRPr="00245143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от ста пятидесяти тысяч до трехсот тысяч рублей, или обязательные работы на срок до двухсот часов, или административный арест на срок до двадцати суток; на должностных лиц - от трехсот тысяч до шестисот тысяч рублей; на юридических лиц - от пятисот тысяч до одного миллиона рублей.</w:t>
      </w:r>
    </w:p>
    <w:p w:rsidR="00290F86" w:rsidRDefault="00290F86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143" w:rsidRPr="00245143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lastRenderedPageBreak/>
        <w:t xml:space="preserve">4. Повторное совершение административного правонарушения, предусмотренного </w:t>
      </w:r>
      <w:hyperlink w:anchor="P39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43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настоящей статьи, -</w:t>
      </w:r>
    </w:p>
    <w:p w:rsidR="00290F86" w:rsidRDefault="00245143" w:rsidP="0024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ста пятидесяти тысяч до трехсот тысяч рублей, или обязательные работы на срок до двухсот часов, или административный арест на срок до тридцати суток; на должностных лиц - от трехсот тысяч до шестисот тысяч рублей; на юридических лиц - от пятисот тысяч до одного миллиона рублей.</w:t>
      </w:r>
      <w:bookmarkStart w:id="9" w:name="_GoBack"/>
      <w:bookmarkEnd w:id="9"/>
    </w:p>
    <w:p w:rsidR="00245143" w:rsidRPr="00245143" w:rsidRDefault="00245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Примечание. Организатором не являющегося публичным мероприятием массового одновременного пребывания и (или) передвижения граждан в общественных местах для целей настоящей статьи признается лицо, фактически выполнявшее организационно-распорядительные функции по организации или проведению не являющегося публичным мероприятием массового одновременного пребывания и (или) передвижения граждан в общественных местах.</w:t>
      </w:r>
    </w:p>
    <w:p w:rsidR="00245143" w:rsidRPr="00245143" w:rsidRDefault="00245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143" w:rsidRPr="00245143" w:rsidRDefault="00245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143" w:rsidRPr="00245143" w:rsidRDefault="00245143" w:rsidP="00290F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Статья 20.3. Пропаганда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 w:rsidR="00290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143" w:rsidRPr="00245143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0F86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 xml:space="preserve">1. Пропаганда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</w:t>
      </w:r>
      <w:hyperlink r:id="rId14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законами</w:t>
        </w:r>
      </w:hyperlink>
      <w:r w:rsidRPr="00245143">
        <w:rPr>
          <w:rFonts w:ascii="Times New Roman" w:hAnsi="Times New Roman" w:cs="Times New Roman"/>
          <w:sz w:val="28"/>
          <w:szCs w:val="28"/>
        </w:rPr>
        <w:t>, -</w:t>
      </w:r>
    </w:p>
    <w:p w:rsidR="00245143" w:rsidRPr="00245143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правонарушения; на должностных лиц - от одной тысячи до четырех тысяч рублей с конфискацией предмета административного правонарушения; на юридических лиц - от десяти тысяч до пятидесяти тысяч рублей с конфискацией предмета административного правонарушения.</w:t>
      </w:r>
    </w:p>
    <w:p w:rsidR="00290F86" w:rsidRDefault="00290F86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143" w:rsidRPr="00245143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2. Изготовление или сбыт в целях пропаганды либо приобретение в целях сбыта или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законами, -</w:t>
      </w:r>
    </w:p>
    <w:p w:rsidR="00245143" w:rsidRPr="00245143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правонарушения; на должностных лиц - от двух тысяч до пяти тысяч рублей с конфискацией предмета административного правонарушения; на юридических лиц - от двадцати тысяч до ста тысяч рублей с конфискацией предмета админи</w:t>
      </w:r>
      <w:r w:rsidRPr="00245143">
        <w:rPr>
          <w:rFonts w:ascii="Times New Roman" w:hAnsi="Times New Roman" w:cs="Times New Roman"/>
          <w:sz w:val="28"/>
          <w:szCs w:val="28"/>
        </w:rPr>
        <w:lastRenderedPageBreak/>
        <w:t>стративного правонарушения.</w:t>
      </w:r>
    </w:p>
    <w:p w:rsidR="00245143" w:rsidRPr="00245143" w:rsidRDefault="00245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Примечание. Положения настоящей статьи не распространяются на случаи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идеологии.</w:t>
      </w:r>
    </w:p>
    <w:p w:rsidR="00245143" w:rsidRPr="00245143" w:rsidRDefault="00245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143" w:rsidRPr="00245143" w:rsidRDefault="00245143" w:rsidP="00290F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Статья 20.3.1. Возбуждение ненависти либо вражды, а равно унижение человеческого достоинства</w:t>
      </w:r>
      <w:r w:rsidR="00290F86">
        <w:rPr>
          <w:rFonts w:ascii="Times New Roman" w:hAnsi="Times New Roman" w:cs="Times New Roman"/>
          <w:sz w:val="28"/>
          <w:szCs w:val="28"/>
        </w:rPr>
        <w:t xml:space="preserve"> </w:t>
      </w:r>
      <w:r w:rsidRPr="00245143">
        <w:rPr>
          <w:rFonts w:ascii="Times New Roman" w:hAnsi="Times New Roman" w:cs="Times New Roman"/>
          <w:sz w:val="28"/>
          <w:szCs w:val="28"/>
        </w:rPr>
        <w:t xml:space="preserve">(введена Федеральным </w:t>
      </w:r>
      <w:hyperlink r:id="rId15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от 27.12.2018 N 521-ФЗ)</w:t>
      </w:r>
    </w:p>
    <w:p w:rsidR="00245143" w:rsidRPr="00245143" w:rsidRDefault="00245143" w:rsidP="002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 xml:space="preserve"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если эти действия не содержат уголовно наказуемого </w:t>
      </w:r>
      <w:hyperlink r:id="rId16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деяния</w:t>
        </w:r>
      </w:hyperlink>
      <w:r w:rsidRPr="00245143">
        <w:rPr>
          <w:rFonts w:ascii="Times New Roman" w:hAnsi="Times New Roman" w:cs="Times New Roman"/>
          <w:sz w:val="28"/>
          <w:szCs w:val="28"/>
        </w:rPr>
        <w:t>, -</w:t>
      </w:r>
    </w:p>
    <w:p w:rsidR="00245143" w:rsidRPr="00245143" w:rsidRDefault="00245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юридических лиц - от двухсот пятидесяти тысяч до пятисот тысяч рублей.</w:t>
      </w:r>
    </w:p>
    <w:p w:rsidR="00245143" w:rsidRPr="00245143" w:rsidRDefault="00245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143" w:rsidRPr="00245143" w:rsidRDefault="00245143" w:rsidP="002451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Статья 20.3.2. Публичные призывы к осуществлению действий, направленных на нарушение территориальной целостности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143">
        <w:rPr>
          <w:rFonts w:ascii="Times New Roman" w:hAnsi="Times New Roman" w:cs="Times New Roman"/>
          <w:sz w:val="28"/>
          <w:szCs w:val="28"/>
        </w:rPr>
        <w:t xml:space="preserve">(введена Федеральным </w:t>
      </w:r>
      <w:hyperlink r:id="rId17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от 08.12.2020 N 420-ФЗ)</w:t>
      </w:r>
    </w:p>
    <w:p w:rsidR="00245143" w:rsidRPr="00245143" w:rsidRDefault="00245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 xml:space="preserve">1. Публичные призывы к осуществлению действий, направленных на нарушение территориальной целостности Российской Федерации, если эти действия не содержат признаков уголовно наказуемого </w:t>
      </w:r>
      <w:hyperlink r:id="rId18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деяния</w:t>
        </w:r>
      </w:hyperlink>
      <w:r w:rsidRPr="00245143">
        <w:rPr>
          <w:rFonts w:ascii="Times New Roman" w:hAnsi="Times New Roman" w:cs="Times New Roman"/>
          <w:sz w:val="28"/>
          <w:szCs w:val="28"/>
        </w:rPr>
        <w:t>, -</w:t>
      </w:r>
    </w:p>
    <w:p w:rsidR="00245143" w:rsidRPr="00245143" w:rsidRDefault="00245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от тридцати тысяч до шестидесяти тысяч рублей; на должностных лиц - от шестидесяти тысяч до ста тысяч рублей; на юридических лиц - от двухсот тысяч до трехсот тысяч рублей.</w:t>
      </w:r>
    </w:p>
    <w:p w:rsidR="00245143" w:rsidRPr="00245143" w:rsidRDefault="00245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2. Те же действия, совершенные с использованием средств массовой информации либо электронных или информационно-телекоммуникационных сетей (включая сеть "Интернет"), -</w:t>
      </w:r>
    </w:p>
    <w:p w:rsidR="00245143" w:rsidRPr="00245143" w:rsidRDefault="0024514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 xml:space="preserve">влекут наложение административного штрафа на граждан в размере от семидесяти тысяч до ста тысяч рублей; на должностных лиц - от ста </w:t>
      </w:r>
    </w:p>
    <w:p w:rsidR="00245143" w:rsidRDefault="00245143" w:rsidP="002451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0F86" w:rsidRDefault="00290F86" w:rsidP="002451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0F86" w:rsidRDefault="00290F86" w:rsidP="002451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45143" w:rsidRPr="00245143" w:rsidRDefault="00245143" w:rsidP="002451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45143">
        <w:rPr>
          <w:rFonts w:ascii="Times New Roman" w:hAnsi="Times New Roman" w:cs="Times New Roman"/>
          <w:b/>
          <w:bCs/>
          <w:sz w:val="28"/>
          <w:szCs w:val="28"/>
        </w:rPr>
        <w:t>Статья 20.18. Блокирование транспортных коммуникаций</w:t>
      </w:r>
    </w:p>
    <w:p w:rsidR="00245143" w:rsidRPr="00245143" w:rsidRDefault="00245143" w:rsidP="00245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143" w:rsidRPr="00245143" w:rsidRDefault="00245143" w:rsidP="002451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 xml:space="preserve">Организация блокирования, а равно активное участие в блокировании транспортных коммуникаций, за исключением случаев, предусмотренных </w:t>
      </w:r>
      <w:hyperlink r:id="rId19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20.2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статьей 20.2.2</w:t>
        </w:r>
      </w:hyperlink>
      <w:r w:rsidRPr="00245143">
        <w:rPr>
          <w:rFonts w:ascii="Times New Roman" w:hAnsi="Times New Roman" w:cs="Times New Roman"/>
          <w:sz w:val="28"/>
          <w:szCs w:val="28"/>
        </w:rPr>
        <w:t xml:space="preserve"> настоящего Кодекса, если эти действия не содержат уголовно наказуемого </w:t>
      </w:r>
      <w:hyperlink r:id="rId21" w:history="1">
        <w:r w:rsidRPr="00245143">
          <w:rPr>
            <w:rFonts w:ascii="Times New Roman" w:hAnsi="Times New Roman" w:cs="Times New Roman"/>
            <w:color w:val="0000FF"/>
            <w:sz w:val="28"/>
            <w:szCs w:val="28"/>
          </w:rPr>
          <w:t>деяния</w:t>
        </w:r>
      </w:hyperlink>
      <w:r w:rsidRPr="00245143">
        <w:rPr>
          <w:rFonts w:ascii="Times New Roman" w:hAnsi="Times New Roman" w:cs="Times New Roman"/>
          <w:sz w:val="28"/>
          <w:szCs w:val="28"/>
        </w:rPr>
        <w:t>, -</w:t>
      </w:r>
    </w:p>
    <w:p w:rsidR="00245143" w:rsidRPr="00245143" w:rsidRDefault="00245143" w:rsidP="0024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пятидесяти тысяч до ста тысяч рублей или обязательные работы на срок до ста часов; на должностных лиц - от ста пятидесяти тысяч до трехсот тысяч рублей; на юридических лиц - от двухсот пятидесяти тысяч до пятисот тысяч рублей.</w:t>
      </w:r>
    </w:p>
    <w:p w:rsidR="008A23B9" w:rsidRDefault="008A23B9" w:rsidP="001B3803">
      <w:pPr>
        <w:jc w:val="center"/>
        <w:rPr>
          <w:rFonts w:ascii="Times New Roman" w:hAnsi="Times New Roman" w:cs="Times New Roman"/>
          <w:b/>
          <w:color w:val="00B050"/>
        </w:rPr>
      </w:pPr>
    </w:p>
    <w:p w:rsidR="001B3803" w:rsidRPr="00440292" w:rsidRDefault="001B3803" w:rsidP="001B3803">
      <w:pPr>
        <w:jc w:val="center"/>
        <w:rPr>
          <w:rFonts w:ascii="Times New Roman" w:hAnsi="Times New Roman" w:cs="Times New Roman"/>
          <w:b/>
          <w:color w:val="00B050"/>
        </w:rPr>
      </w:pPr>
      <w:r w:rsidRPr="00440292">
        <w:rPr>
          <w:rFonts w:ascii="Times New Roman" w:hAnsi="Times New Roman" w:cs="Times New Roman"/>
          <w:b/>
          <w:color w:val="00B050"/>
        </w:rPr>
        <w:t>УГОЛОВНАЯ  ОТВЕТСТВЕННОСТЬ</w:t>
      </w:r>
    </w:p>
    <w:p w:rsidR="001B3803" w:rsidRPr="001B3803" w:rsidRDefault="001B3803" w:rsidP="008A23B9">
      <w:pPr>
        <w:pStyle w:val="2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3803">
        <w:rPr>
          <w:rFonts w:eastAsiaTheme="minorHAnsi"/>
          <w:sz w:val="28"/>
          <w:szCs w:val="28"/>
        </w:rPr>
        <w:t>Статья 282. Возбуждение ненависти либо вражды, а равно унижение человеческого достоинства</w:t>
      </w:r>
      <w:r>
        <w:rPr>
          <w:rFonts w:eastAsiaTheme="minorHAnsi"/>
          <w:sz w:val="28"/>
          <w:szCs w:val="28"/>
        </w:rPr>
        <w:t xml:space="preserve">   </w:t>
      </w:r>
    </w:p>
    <w:p w:rsidR="001B3803" w:rsidRPr="001B3803" w:rsidRDefault="001B3803" w:rsidP="001B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03">
        <w:rPr>
          <w:rFonts w:ascii="Times New Roman" w:hAnsi="Times New Roman" w:cs="Times New Roman"/>
          <w:sz w:val="28"/>
          <w:szCs w:val="28"/>
        </w:rPr>
        <w:t xml:space="preserve">1. </w:t>
      </w:r>
      <w:hyperlink r:id="rId22" w:history="1">
        <w:r w:rsidRPr="001B3803">
          <w:rPr>
            <w:rFonts w:ascii="Times New Roman" w:hAnsi="Times New Roman" w:cs="Times New Roman"/>
            <w:color w:val="0000FF"/>
            <w:sz w:val="28"/>
            <w:szCs w:val="28"/>
          </w:rPr>
          <w:t>Действия</w:t>
        </w:r>
      </w:hyperlink>
      <w:r w:rsidRPr="001B3803">
        <w:rPr>
          <w:rFonts w:ascii="Times New Roman" w:hAnsi="Times New Roman" w:cs="Times New Roman"/>
          <w:sz w:val="28"/>
          <w:szCs w:val="28"/>
        </w:rPr>
        <w:t>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лицом после его привлечения к административной ответственности за аналогичное деяние в течение одного года, -</w:t>
      </w:r>
    </w:p>
    <w:p w:rsidR="001B3803" w:rsidRPr="001B3803" w:rsidRDefault="001B3803" w:rsidP="001B38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03">
        <w:rPr>
          <w:rFonts w:ascii="Times New Roman" w:hAnsi="Times New Roman" w:cs="Times New Roman"/>
          <w:sz w:val="28"/>
          <w:szCs w:val="28"/>
        </w:rPr>
        <w:t xml:space="preserve">наказываются штрафом в размере от трехсот тысяч до пятисот тысяч рублей или в размере заработной платы или </w:t>
      </w:r>
      <w:proofErr w:type="gramStart"/>
      <w:r w:rsidRPr="001B3803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1B3803">
        <w:rPr>
          <w:rFonts w:ascii="Times New Roman" w:hAnsi="Times New Roman" w:cs="Times New Roman"/>
          <w:sz w:val="28"/>
          <w:szCs w:val="28"/>
        </w:rPr>
        <w:t xml:space="preserve"> осужденного за период от двух до трех лет,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лет, либо лишением свободы на срок от двух до пяти лет.</w:t>
      </w:r>
    </w:p>
    <w:p w:rsidR="001B3803" w:rsidRPr="001B3803" w:rsidRDefault="001B3803" w:rsidP="001B38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03">
        <w:rPr>
          <w:rFonts w:ascii="Times New Roman" w:hAnsi="Times New Roman" w:cs="Times New Roman"/>
          <w:sz w:val="28"/>
          <w:szCs w:val="28"/>
        </w:rPr>
        <w:t>2.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"Интернет":</w:t>
      </w:r>
    </w:p>
    <w:p w:rsidR="001B3803" w:rsidRPr="001B3803" w:rsidRDefault="001B3803" w:rsidP="001B38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03">
        <w:rPr>
          <w:rFonts w:ascii="Times New Roman" w:hAnsi="Times New Roman" w:cs="Times New Roman"/>
          <w:sz w:val="28"/>
          <w:szCs w:val="28"/>
        </w:rPr>
        <w:t>а) с применением насилия или с угрозой его применения;</w:t>
      </w:r>
    </w:p>
    <w:p w:rsidR="001B3803" w:rsidRPr="001B3803" w:rsidRDefault="001B3803" w:rsidP="001B38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03">
        <w:rPr>
          <w:rFonts w:ascii="Times New Roman" w:hAnsi="Times New Roman" w:cs="Times New Roman"/>
          <w:sz w:val="28"/>
          <w:szCs w:val="28"/>
        </w:rPr>
        <w:t xml:space="preserve">б) лицом с использованием своего </w:t>
      </w:r>
      <w:hyperlink r:id="rId23" w:history="1">
        <w:r w:rsidRPr="001B3803">
          <w:rPr>
            <w:rFonts w:ascii="Times New Roman" w:hAnsi="Times New Roman" w:cs="Times New Roman"/>
            <w:color w:val="0000FF"/>
            <w:sz w:val="28"/>
            <w:szCs w:val="28"/>
          </w:rPr>
          <w:t>служебного положения</w:t>
        </w:r>
      </w:hyperlink>
      <w:r w:rsidRPr="001B3803">
        <w:rPr>
          <w:rFonts w:ascii="Times New Roman" w:hAnsi="Times New Roman" w:cs="Times New Roman"/>
          <w:sz w:val="28"/>
          <w:szCs w:val="28"/>
        </w:rPr>
        <w:t>;</w:t>
      </w:r>
    </w:p>
    <w:p w:rsidR="001B3803" w:rsidRPr="001B3803" w:rsidRDefault="001B3803" w:rsidP="001B38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03">
        <w:rPr>
          <w:rFonts w:ascii="Times New Roman" w:hAnsi="Times New Roman" w:cs="Times New Roman"/>
          <w:sz w:val="28"/>
          <w:szCs w:val="28"/>
        </w:rPr>
        <w:t>в) организованной группой, -</w:t>
      </w:r>
    </w:p>
    <w:p w:rsidR="001B3803" w:rsidRPr="001B3803" w:rsidRDefault="001B3803" w:rsidP="001B38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03">
        <w:rPr>
          <w:rFonts w:ascii="Times New Roman" w:hAnsi="Times New Roman" w:cs="Times New Roman"/>
          <w:sz w:val="28"/>
          <w:szCs w:val="28"/>
        </w:rPr>
        <w:lastRenderedPageBreak/>
        <w:t xml:space="preserve">наказываются штрафом в размере от трехсот тысяч до шестисот тысяч рублей или в размере заработной платы или </w:t>
      </w:r>
      <w:proofErr w:type="gramStart"/>
      <w:r w:rsidRPr="001B3803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1B3803">
        <w:rPr>
          <w:rFonts w:ascii="Times New Roman" w:hAnsi="Times New Roman" w:cs="Times New Roman"/>
          <w:sz w:val="28"/>
          <w:szCs w:val="28"/>
        </w:rPr>
        <w:t xml:space="preserve"> осужденного за период от двух до трех лет,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лет, либо лишением свободы на срок от трех до шести лет.</w:t>
      </w:r>
    </w:p>
    <w:p w:rsidR="001B3803" w:rsidRPr="001B3803" w:rsidRDefault="001B3803" w:rsidP="001B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803" w:rsidRPr="001B3803" w:rsidRDefault="001B3803" w:rsidP="008A23B9">
      <w:pPr>
        <w:pStyle w:val="2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B3803">
        <w:rPr>
          <w:rFonts w:eastAsiaTheme="minorHAnsi"/>
          <w:sz w:val="28"/>
          <w:szCs w:val="28"/>
        </w:rPr>
        <w:t>Статья 282.1. Организация экстремистского сообщества</w:t>
      </w:r>
    </w:p>
    <w:p w:rsidR="001B3803" w:rsidRPr="001B3803" w:rsidRDefault="001B3803" w:rsidP="001B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"/>
      <w:bookmarkEnd w:id="10"/>
      <w:r w:rsidRPr="001B3803">
        <w:rPr>
          <w:rFonts w:ascii="Times New Roman" w:hAnsi="Times New Roman" w:cs="Times New Roman"/>
          <w:sz w:val="28"/>
          <w:szCs w:val="28"/>
        </w:rPr>
        <w:t xml:space="preserve">1. </w:t>
      </w:r>
      <w:hyperlink r:id="rId24" w:history="1">
        <w:r w:rsidRPr="001B3803">
          <w:rPr>
            <w:rFonts w:ascii="Times New Roman" w:hAnsi="Times New Roman" w:cs="Times New Roman"/>
            <w:color w:val="0000FF"/>
            <w:sz w:val="28"/>
            <w:szCs w:val="28"/>
          </w:rPr>
          <w:t>Создание</w:t>
        </w:r>
      </w:hyperlink>
      <w:r w:rsidRPr="001B3803">
        <w:rPr>
          <w:rFonts w:ascii="Times New Roman" w:hAnsi="Times New Roman" w:cs="Times New Roman"/>
          <w:sz w:val="28"/>
          <w:szCs w:val="28"/>
        </w:rPr>
        <w:t xml:space="preserve"> экстремистского сообщества, то есть организованной группы лиц для подготовки или совершения преступлений экстремистской направленности, а равно </w:t>
      </w:r>
      <w:hyperlink r:id="rId25" w:history="1">
        <w:r w:rsidRPr="001B3803">
          <w:rPr>
            <w:rFonts w:ascii="Times New Roman" w:hAnsi="Times New Roman" w:cs="Times New Roman"/>
            <w:color w:val="0000FF"/>
            <w:sz w:val="28"/>
            <w:szCs w:val="28"/>
          </w:rPr>
          <w:t>руководство</w:t>
        </w:r>
      </w:hyperlink>
      <w:r w:rsidRPr="001B3803">
        <w:rPr>
          <w:rFonts w:ascii="Times New Roman" w:hAnsi="Times New Roman" w:cs="Times New Roman"/>
          <w:sz w:val="28"/>
          <w:szCs w:val="28"/>
        </w:rPr>
        <w:t xml:space="preserve"> таким экстремистским сообществом, его частью или входящими в такое сообщество </w:t>
      </w:r>
      <w:hyperlink r:id="rId26" w:history="1">
        <w:r w:rsidRPr="001B3803">
          <w:rPr>
            <w:rFonts w:ascii="Times New Roman" w:hAnsi="Times New Roman" w:cs="Times New Roman"/>
            <w:color w:val="0000FF"/>
            <w:sz w:val="28"/>
            <w:szCs w:val="28"/>
          </w:rPr>
          <w:t>структурными подразделениями</w:t>
        </w:r>
      </w:hyperlink>
      <w:r w:rsidRPr="001B3803">
        <w:rPr>
          <w:rFonts w:ascii="Times New Roman" w:hAnsi="Times New Roman" w:cs="Times New Roman"/>
          <w:sz w:val="28"/>
          <w:szCs w:val="28"/>
        </w:rPr>
        <w:t>, а также создание объединения организаторов, руководителей или иных представителей частей или структурных подразделений такого сообщества в целях разработки планов и (или) условий для совершения преступлений экстремистской направленности -</w:t>
      </w:r>
    </w:p>
    <w:p w:rsidR="001B3803" w:rsidRPr="001B3803" w:rsidRDefault="001B3803" w:rsidP="001B38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03">
        <w:rPr>
          <w:rFonts w:ascii="Times New Roman" w:hAnsi="Times New Roman" w:cs="Times New Roman"/>
          <w:sz w:val="28"/>
          <w:szCs w:val="28"/>
        </w:rPr>
        <w:t xml:space="preserve">наказывается штрафом в размере от четырехсот тысяч до восьмисот тысяч рублей или в размере заработной платы или </w:t>
      </w:r>
      <w:proofErr w:type="gramStart"/>
      <w:r w:rsidRPr="001B3803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1B3803">
        <w:rPr>
          <w:rFonts w:ascii="Times New Roman" w:hAnsi="Times New Roman" w:cs="Times New Roman"/>
          <w:sz w:val="28"/>
          <w:szCs w:val="28"/>
        </w:rPr>
        <w:t xml:space="preserve">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лет.</w:t>
      </w:r>
    </w:p>
    <w:p w:rsidR="001B3803" w:rsidRPr="001B3803" w:rsidRDefault="001B3803" w:rsidP="001B38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8"/>
      <w:bookmarkEnd w:id="11"/>
      <w:r w:rsidRPr="001B3803">
        <w:rPr>
          <w:rFonts w:ascii="Times New Roman" w:hAnsi="Times New Roman" w:cs="Times New Roman"/>
          <w:sz w:val="28"/>
          <w:szCs w:val="28"/>
        </w:rPr>
        <w:t>1.1. Склонение, вербовка или иное вовлечение лица в деятельность экстремистского сообщества -</w:t>
      </w:r>
    </w:p>
    <w:p w:rsidR="001B3803" w:rsidRPr="001B3803" w:rsidRDefault="001B3803" w:rsidP="001B38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03">
        <w:rPr>
          <w:rFonts w:ascii="Times New Roman" w:hAnsi="Times New Roman" w:cs="Times New Roman"/>
          <w:sz w:val="28"/>
          <w:szCs w:val="28"/>
        </w:rPr>
        <w:t>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лет,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лет, либо лишением свободы на срок от четырех до восьми лет с ограничением свободы на срок от одного года до двух лет.</w:t>
      </w:r>
    </w:p>
    <w:p w:rsidR="001B3803" w:rsidRPr="001B3803" w:rsidRDefault="001B3803" w:rsidP="001B38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2"/>
      <w:bookmarkEnd w:id="12"/>
      <w:r w:rsidRPr="001B3803">
        <w:rPr>
          <w:rFonts w:ascii="Times New Roman" w:hAnsi="Times New Roman" w:cs="Times New Roman"/>
          <w:sz w:val="28"/>
          <w:szCs w:val="28"/>
        </w:rPr>
        <w:t xml:space="preserve">2. </w:t>
      </w:r>
      <w:hyperlink r:id="rId27" w:history="1">
        <w:r w:rsidRPr="001B3803">
          <w:rPr>
            <w:rFonts w:ascii="Times New Roman" w:hAnsi="Times New Roman" w:cs="Times New Roman"/>
            <w:color w:val="0000FF"/>
            <w:sz w:val="28"/>
            <w:szCs w:val="28"/>
          </w:rPr>
          <w:t>Участие</w:t>
        </w:r>
      </w:hyperlink>
      <w:r w:rsidRPr="001B3803">
        <w:rPr>
          <w:rFonts w:ascii="Times New Roman" w:hAnsi="Times New Roman" w:cs="Times New Roman"/>
          <w:sz w:val="28"/>
          <w:szCs w:val="28"/>
        </w:rPr>
        <w:t xml:space="preserve"> в экстремистском сообществе -</w:t>
      </w:r>
    </w:p>
    <w:p w:rsidR="001B3803" w:rsidRPr="001B3803" w:rsidRDefault="001B3803" w:rsidP="001B38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03">
        <w:rPr>
          <w:rFonts w:ascii="Times New Roman" w:hAnsi="Times New Roman" w:cs="Times New Roman"/>
          <w:sz w:val="28"/>
          <w:szCs w:val="28"/>
        </w:rPr>
        <w:t>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лет,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года,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года.</w:t>
      </w:r>
    </w:p>
    <w:p w:rsidR="001B3803" w:rsidRPr="001B3803" w:rsidRDefault="001B3803" w:rsidP="001B38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03">
        <w:rPr>
          <w:rFonts w:ascii="Times New Roman" w:hAnsi="Times New Roman" w:cs="Times New Roman"/>
          <w:sz w:val="28"/>
          <w:szCs w:val="28"/>
        </w:rPr>
        <w:lastRenderedPageBreak/>
        <w:t xml:space="preserve">3. Деяния, предусмотренные </w:t>
      </w:r>
      <w:hyperlink w:anchor="Par14" w:history="1">
        <w:r w:rsidRPr="001B3803">
          <w:rPr>
            <w:rFonts w:ascii="Times New Roman" w:hAnsi="Times New Roman" w:cs="Times New Roman"/>
            <w:color w:val="0000FF"/>
            <w:sz w:val="28"/>
            <w:szCs w:val="28"/>
          </w:rPr>
          <w:t>частями первой</w:t>
        </w:r>
      </w:hyperlink>
      <w:r w:rsidRPr="001B380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8" w:history="1">
        <w:r w:rsidRPr="001B3803">
          <w:rPr>
            <w:rFonts w:ascii="Times New Roman" w:hAnsi="Times New Roman" w:cs="Times New Roman"/>
            <w:color w:val="0000FF"/>
            <w:sz w:val="28"/>
            <w:szCs w:val="28"/>
          </w:rPr>
          <w:t>первой.1</w:t>
        </w:r>
      </w:hyperlink>
      <w:r w:rsidRPr="001B3803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22" w:history="1">
        <w:r w:rsidRPr="001B3803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1B3803">
        <w:rPr>
          <w:rFonts w:ascii="Times New Roman" w:hAnsi="Times New Roman" w:cs="Times New Roman"/>
          <w:sz w:val="28"/>
          <w:szCs w:val="28"/>
        </w:rPr>
        <w:t xml:space="preserve"> настоящей статьи, совершенные лицом с использованием своего </w:t>
      </w:r>
      <w:hyperlink r:id="rId28" w:history="1">
        <w:r w:rsidRPr="001B3803">
          <w:rPr>
            <w:rFonts w:ascii="Times New Roman" w:hAnsi="Times New Roman" w:cs="Times New Roman"/>
            <w:color w:val="0000FF"/>
            <w:sz w:val="28"/>
            <w:szCs w:val="28"/>
          </w:rPr>
          <w:t>служебного положения</w:t>
        </w:r>
      </w:hyperlink>
      <w:r w:rsidRPr="001B3803">
        <w:rPr>
          <w:rFonts w:ascii="Times New Roman" w:hAnsi="Times New Roman" w:cs="Times New Roman"/>
          <w:sz w:val="28"/>
          <w:szCs w:val="28"/>
        </w:rPr>
        <w:t>, -</w:t>
      </w:r>
    </w:p>
    <w:p w:rsidR="001B3803" w:rsidRPr="001B3803" w:rsidRDefault="001B3803" w:rsidP="001B38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03">
        <w:rPr>
          <w:rFonts w:ascii="Times New Roman" w:hAnsi="Times New Roman" w:cs="Times New Roman"/>
          <w:sz w:val="28"/>
          <w:szCs w:val="28"/>
        </w:rPr>
        <w:t xml:space="preserve">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</w:t>
      </w:r>
      <w:proofErr w:type="gramStart"/>
      <w:r w:rsidRPr="001B3803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1B3803">
        <w:rPr>
          <w:rFonts w:ascii="Times New Roman" w:hAnsi="Times New Roman" w:cs="Times New Roman"/>
          <w:sz w:val="28"/>
          <w:szCs w:val="28"/>
        </w:rPr>
        <w:t xml:space="preserve"> осужденного за период от двух до трех лет либо без такового,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лет.</w:t>
      </w:r>
    </w:p>
    <w:p w:rsidR="001B3803" w:rsidRPr="001B3803" w:rsidRDefault="001B3803" w:rsidP="001B38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03">
        <w:rPr>
          <w:rFonts w:ascii="Times New Roman" w:hAnsi="Times New Roman" w:cs="Times New Roman"/>
          <w:sz w:val="28"/>
          <w:szCs w:val="28"/>
        </w:rPr>
        <w:t xml:space="preserve">Примечания. 1. Лицо, впервые совершившее преступление, предусмотренное настоящей статьей, и </w:t>
      </w:r>
      <w:hyperlink r:id="rId29" w:history="1">
        <w:r w:rsidRPr="001B3803">
          <w:rPr>
            <w:rFonts w:ascii="Times New Roman" w:hAnsi="Times New Roman" w:cs="Times New Roman"/>
            <w:color w:val="0000FF"/>
            <w:sz w:val="28"/>
            <w:szCs w:val="28"/>
          </w:rPr>
          <w:t>добровольно</w:t>
        </w:r>
      </w:hyperlink>
      <w:r w:rsidRPr="001B3803">
        <w:rPr>
          <w:rFonts w:ascii="Times New Roman" w:hAnsi="Times New Roman" w:cs="Times New Roman"/>
          <w:sz w:val="28"/>
          <w:szCs w:val="28"/>
        </w:rPr>
        <w:t xml:space="preserve"> прекратившее участие в деятельности экстремистского сообщества, освобождается от уголовной ответственности, если в его действиях не содержится иного состава преступления.</w:t>
      </w:r>
    </w:p>
    <w:p w:rsidR="001B3803" w:rsidRPr="001B3803" w:rsidRDefault="001B3803" w:rsidP="001B38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03">
        <w:rPr>
          <w:rFonts w:ascii="Times New Roman" w:hAnsi="Times New Roman" w:cs="Times New Roman"/>
          <w:sz w:val="28"/>
          <w:szCs w:val="28"/>
        </w:rPr>
        <w:t xml:space="preserve">2. Под преступлениями экстремистской направленности в настоящем Кодексе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соответствующими статьями </w:t>
      </w:r>
      <w:hyperlink r:id="rId30" w:history="1">
        <w:r w:rsidRPr="001B3803">
          <w:rPr>
            <w:rFonts w:ascii="Times New Roman" w:hAnsi="Times New Roman" w:cs="Times New Roman"/>
            <w:color w:val="0000FF"/>
            <w:sz w:val="28"/>
            <w:szCs w:val="28"/>
          </w:rPr>
          <w:t>Особенной части</w:t>
        </w:r>
      </w:hyperlink>
      <w:r w:rsidRPr="001B3803">
        <w:rPr>
          <w:rFonts w:ascii="Times New Roman" w:hAnsi="Times New Roman" w:cs="Times New Roman"/>
          <w:sz w:val="28"/>
          <w:szCs w:val="28"/>
        </w:rPr>
        <w:t xml:space="preserve"> настоящего Кодекса и </w:t>
      </w:r>
      <w:hyperlink r:id="rId31" w:history="1">
        <w:r w:rsidRPr="001B3803">
          <w:rPr>
            <w:rFonts w:ascii="Times New Roman" w:hAnsi="Times New Roman" w:cs="Times New Roman"/>
            <w:color w:val="0000FF"/>
            <w:sz w:val="28"/>
            <w:szCs w:val="28"/>
          </w:rPr>
          <w:t>пунктом "е" части первой статьи 63</w:t>
        </w:r>
      </w:hyperlink>
      <w:r w:rsidRPr="001B380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B3803" w:rsidRPr="001B3803" w:rsidRDefault="001B3803" w:rsidP="001B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803" w:rsidRPr="001B3803" w:rsidRDefault="001B3803" w:rsidP="001B3803">
      <w:pPr>
        <w:pStyle w:val="2"/>
        <w:autoSpaceDE w:val="0"/>
        <w:autoSpaceDN w:val="0"/>
        <w:adjustRightInd w:val="0"/>
        <w:spacing w:before="0"/>
        <w:ind w:firstLine="540"/>
        <w:jc w:val="both"/>
        <w:rPr>
          <w:rFonts w:eastAsiaTheme="minorHAnsi"/>
          <w:sz w:val="28"/>
          <w:szCs w:val="28"/>
        </w:rPr>
      </w:pPr>
      <w:r w:rsidRPr="001B3803">
        <w:rPr>
          <w:rFonts w:eastAsiaTheme="minorHAnsi"/>
          <w:sz w:val="28"/>
          <w:szCs w:val="28"/>
        </w:rPr>
        <w:t>Статья 282.2. Организация деятельности экстремистской организации</w:t>
      </w:r>
    </w:p>
    <w:p w:rsidR="001B3803" w:rsidRPr="001B3803" w:rsidRDefault="001B3803" w:rsidP="001B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803" w:rsidRPr="001B3803" w:rsidRDefault="001B3803" w:rsidP="001B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7"/>
      <w:bookmarkEnd w:id="13"/>
      <w:r w:rsidRPr="001B3803">
        <w:rPr>
          <w:rFonts w:ascii="Times New Roman" w:hAnsi="Times New Roman" w:cs="Times New Roman"/>
          <w:sz w:val="28"/>
          <w:szCs w:val="28"/>
        </w:rPr>
        <w:t xml:space="preserve">1. </w:t>
      </w:r>
      <w:hyperlink r:id="rId32" w:history="1">
        <w:r w:rsidRPr="001B3803">
          <w:rPr>
            <w:rFonts w:ascii="Times New Roman" w:hAnsi="Times New Roman" w:cs="Times New Roman"/>
            <w:color w:val="0000FF"/>
            <w:sz w:val="28"/>
            <w:szCs w:val="28"/>
          </w:rPr>
          <w:t>Организация</w:t>
        </w:r>
      </w:hyperlink>
      <w:r w:rsidRPr="001B3803">
        <w:rPr>
          <w:rFonts w:ascii="Times New Roman" w:hAnsi="Times New Roman" w:cs="Times New Roman"/>
          <w:sz w:val="28"/>
          <w:szCs w:val="28"/>
        </w:rPr>
        <w:t xml:space="preserve">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</w:t>
      </w:r>
      <w:hyperlink r:id="rId33" w:history="1">
        <w:r w:rsidRPr="001B3803">
          <w:rPr>
            <w:rFonts w:ascii="Times New Roman" w:hAnsi="Times New Roman" w:cs="Times New Roman"/>
            <w:color w:val="0000FF"/>
            <w:sz w:val="28"/>
            <w:szCs w:val="28"/>
          </w:rPr>
          <w:t>экстремистской деятельности</w:t>
        </w:r>
      </w:hyperlink>
      <w:r w:rsidRPr="001B3803">
        <w:rPr>
          <w:rFonts w:ascii="Times New Roman" w:hAnsi="Times New Roman" w:cs="Times New Roman"/>
          <w:sz w:val="28"/>
          <w:szCs w:val="28"/>
        </w:rPr>
        <w:t xml:space="preserve">, за исключением организаций, которые в соответствии с </w:t>
      </w:r>
      <w:hyperlink r:id="rId34" w:history="1">
        <w:r w:rsidRPr="001B3803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1B3803">
        <w:rPr>
          <w:rFonts w:ascii="Times New Roman" w:hAnsi="Times New Roman" w:cs="Times New Roman"/>
          <w:sz w:val="28"/>
          <w:szCs w:val="28"/>
        </w:rPr>
        <w:t xml:space="preserve"> Российской Федерации признаны террористическими, -</w:t>
      </w:r>
    </w:p>
    <w:p w:rsidR="001B3803" w:rsidRPr="001B3803" w:rsidRDefault="001B3803" w:rsidP="001B38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03">
        <w:rPr>
          <w:rFonts w:ascii="Times New Roman" w:hAnsi="Times New Roman" w:cs="Times New Roman"/>
          <w:sz w:val="28"/>
          <w:szCs w:val="28"/>
        </w:rPr>
        <w:t xml:space="preserve">наказывается штрафом в размере от четырехсот тысяч до восьмисот тысяч рублей или в размере заработной платы или </w:t>
      </w:r>
      <w:proofErr w:type="gramStart"/>
      <w:r w:rsidRPr="001B3803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1B3803">
        <w:rPr>
          <w:rFonts w:ascii="Times New Roman" w:hAnsi="Times New Roman" w:cs="Times New Roman"/>
          <w:sz w:val="28"/>
          <w:szCs w:val="28"/>
        </w:rPr>
        <w:t xml:space="preserve">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лет.</w:t>
      </w:r>
    </w:p>
    <w:p w:rsidR="001B3803" w:rsidRPr="001B3803" w:rsidRDefault="001B3803" w:rsidP="001B38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1"/>
      <w:bookmarkEnd w:id="14"/>
      <w:r w:rsidRPr="001B3803">
        <w:rPr>
          <w:rFonts w:ascii="Times New Roman" w:hAnsi="Times New Roman" w:cs="Times New Roman"/>
          <w:sz w:val="28"/>
          <w:szCs w:val="28"/>
        </w:rPr>
        <w:t>1.1. Склонение, вербовка или иное вовлечение лица в деятельность экстремистской организации -</w:t>
      </w:r>
    </w:p>
    <w:p w:rsidR="001B3803" w:rsidRPr="001B3803" w:rsidRDefault="001B3803" w:rsidP="001B38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03">
        <w:rPr>
          <w:rFonts w:ascii="Times New Roman" w:hAnsi="Times New Roman" w:cs="Times New Roman"/>
          <w:sz w:val="28"/>
          <w:szCs w:val="28"/>
        </w:rPr>
        <w:t>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лет, либо принудительными работами на срок от двух до пяти лет с лишением права занимать определенные должности или заниматься определен</w:t>
      </w:r>
      <w:r w:rsidRPr="001B3803">
        <w:rPr>
          <w:rFonts w:ascii="Times New Roman" w:hAnsi="Times New Roman" w:cs="Times New Roman"/>
          <w:sz w:val="28"/>
          <w:szCs w:val="28"/>
        </w:rPr>
        <w:lastRenderedPageBreak/>
        <w:t>ной деятельностью на срок до пяти лет или без такового и с ограничением свободы на срок от одного года до двух лет, либо лишением свободы на срок от четырех до восьми лет с ограничением свободы на срок от одного года до двух лет.</w:t>
      </w:r>
    </w:p>
    <w:p w:rsidR="001B3803" w:rsidRPr="001B3803" w:rsidRDefault="001B3803" w:rsidP="001B38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5"/>
      <w:bookmarkEnd w:id="15"/>
      <w:r w:rsidRPr="001B3803">
        <w:rPr>
          <w:rFonts w:ascii="Times New Roman" w:hAnsi="Times New Roman" w:cs="Times New Roman"/>
          <w:sz w:val="28"/>
          <w:szCs w:val="28"/>
        </w:rPr>
        <w:t xml:space="preserve">2. </w:t>
      </w:r>
      <w:hyperlink r:id="rId35" w:history="1">
        <w:r w:rsidRPr="001B3803">
          <w:rPr>
            <w:rFonts w:ascii="Times New Roman" w:hAnsi="Times New Roman" w:cs="Times New Roman"/>
            <w:color w:val="0000FF"/>
            <w:sz w:val="28"/>
            <w:szCs w:val="28"/>
          </w:rPr>
          <w:t>Участие</w:t>
        </w:r>
      </w:hyperlink>
      <w:r w:rsidRPr="001B3803">
        <w:rPr>
          <w:rFonts w:ascii="Times New Roman" w:hAnsi="Times New Roman" w:cs="Times New Roman"/>
          <w:sz w:val="28"/>
          <w:szCs w:val="28"/>
        </w:rPr>
        <w:t xml:space="preserve"> в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за исключением организаций, которые в соответствии с законодательством Российской Федерации признаны террористическими, -</w:t>
      </w:r>
    </w:p>
    <w:p w:rsidR="001B3803" w:rsidRPr="001B3803" w:rsidRDefault="001B3803" w:rsidP="001B38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03">
        <w:rPr>
          <w:rFonts w:ascii="Times New Roman" w:hAnsi="Times New Roman" w:cs="Times New Roman"/>
          <w:sz w:val="28"/>
          <w:szCs w:val="28"/>
        </w:rPr>
        <w:t>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лет,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года,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года.</w:t>
      </w:r>
    </w:p>
    <w:p w:rsidR="001B3803" w:rsidRPr="001B3803" w:rsidRDefault="001B3803" w:rsidP="001B38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03">
        <w:rPr>
          <w:rFonts w:ascii="Times New Roman" w:hAnsi="Times New Roman" w:cs="Times New Roman"/>
          <w:sz w:val="28"/>
          <w:szCs w:val="28"/>
        </w:rPr>
        <w:t xml:space="preserve">3. Деяния, предусмотренные </w:t>
      </w:r>
      <w:hyperlink w:anchor="Par37" w:history="1">
        <w:r w:rsidRPr="001B3803">
          <w:rPr>
            <w:rFonts w:ascii="Times New Roman" w:hAnsi="Times New Roman" w:cs="Times New Roman"/>
            <w:color w:val="0000FF"/>
            <w:sz w:val="28"/>
            <w:szCs w:val="28"/>
          </w:rPr>
          <w:t>частями первой</w:t>
        </w:r>
      </w:hyperlink>
      <w:r w:rsidRPr="001B380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1" w:history="1">
        <w:r w:rsidRPr="001B3803">
          <w:rPr>
            <w:rFonts w:ascii="Times New Roman" w:hAnsi="Times New Roman" w:cs="Times New Roman"/>
            <w:color w:val="0000FF"/>
            <w:sz w:val="28"/>
            <w:szCs w:val="28"/>
          </w:rPr>
          <w:t>первой.1</w:t>
        </w:r>
      </w:hyperlink>
      <w:r w:rsidRPr="001B3803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45" w:history="1">
        <w:r w:rsidRPr="001B3803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1B3803">
        <w:rPr>
          <w:rFonts w:ascii="Times New Roman" w:hAnsi="Times New Roman" w:cs="Times New Roman"/>
          <w:sz w:val="28"/>
          <w:szCs w:val="28"/>
        </w:rPr>
        <w:t xml:space="preserve"> настоящей статьи, совершенные лицом с использованием своего служебного положения, -</w:t>
      </w:r>
    </w:p>
    <w:p w:rsidR="001B3803" w:rsidRPr="001B3803" w:rsidRDefault="001B3803" w:rsidP="001B38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03">
        <w:rPr>
          <w:rFonts w:ascii="Times New Roman" w:hAnsi="Times New Roman" w:cs="Times New Roman"/>
          <w:sz w:val="28"/>
          <w:szCs w:val="28"/>
        </w:rPr>
        <w:t xml:space="preserve">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</w:t>
      </w:r>
      <w:proofErr w:type="gramStart"/>
      <w:r w:rsidRPr="001B3803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1B3803">
        <w:rPr>
          <w:rFonts w:ascii="Times New Roman" w:hAnsi="Times New Roman" w:cs="Times New Roman"/>
          <w:sz w:val="28"/>
          <w:szCs w:val="28"/>
        </w:rPr>
        <w:t xml:space="preserve"> осужденного за период от двух до трех лет либо без такового,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лет.</w:t>
      </w:r>
    </w:p>
    <w:p w:rsidR="001B3803" w:rsidRPr="001B3803" w:rsidRDefault="001B3803" w:rsidP="001B38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03">
        <w:rPr>
          <w:rFonts w:ascii="Times New Roman" w:hAnsi="Times New Roman" w:cs="Times New Roman"/>
          <w:sz w:val="28"/>
          <w:szCs w:val="28"/>
        </w:rPr>
        <w:t xml:space="preserve">Примечание. Лицо, впервые совершившее преступление, предусмотренное настоящей статьей, и </w:t>
      </w:r>
      <w:hyperlink r:id="rId36" w:history="1">
        <w:r w:rsidRPr="001B3803">
          <w:rPr>
            <w:rFonts w:ascii="Times New Roman" w:hAnsi="Times New Roman" w:cs="Times New Roman"/>
            <w:color w:val="0000FF"/>
            <w:sz w:val="28"/>
            <w:szCs w:val="28"/>
          </w:rPr>
          <w:t>добровольно</w:t>
        </w:r>
      </w:hyperlink>
      <w:r w:rsidRPr="001B3803">
        <w:rPr>
          <w:rFonts w:ascii="Times New Roman" w:hAnsi="Times New Roman" w:cs="Times New Roman"/>
          <w:sz w:val="28"/>
          <w:szCs w:val="28"/>
        </w:rPr>
        <w:t xml:space="preserve"> прекратившее участие в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освобождается от уголовной ответственности, если в его действиях не содержится иного состава преступления.</w:t>
      </w:r>
    </w:p>
    <w:p w:rsidR="001B3803" w:rsidRDefault="001B3803" w:rsidP="001B380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1B3803" w:rsidRPr="007B48F6" w:rsidRDefault="001B3803" w:rsidP="001B380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440292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Ф</w:t>
      </w:r>
      <w:hyperlink r:id="rId37" w:history="1">
        <w:r w:rsidRPr="00440292">
          <w:rPr>
            <w:rFonts w:ascii="Times New Roman" w:eastAsia="Times New Roman" w:hAnsi="Times New Roman" w:cs="Times New Roman"/>
            <w:b/>
            <w:bCs/>
            <w:i/>
            <w:color w:val="00B050"/>
            <w:sz w:val="28"/>
            <w:szCs w:val="28"/>
            <w:u w:val="single"/>
            <w:shd w:val="clear" w:color="auto" w:fill="FFFFFF"/>
            <w:lang w:eastAsia="ru-RU"/>
          </w:rPr>
          <w:t>едеральный закон от 19.06.2004 N 54-ФЗ (ред. от 30.12.2020) "О собраниях, митингах, демонстрациях, шествиях и пикетированиях"</w:t>
        </w:r>
      </w:hyperlink>
    </w:p>
    <w:p w:rsidR="00440292" w:rsidRPr="00440292" w:rsidRDefault="00440292" w:rsidP="0044029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6" w:name="dst100013"/>
      <w:bookmarkEnd w:id="16"/>
    </w:p>
    <w:p w:rsidR="001B3803" w:rsidRPr="007B48F6" w:rsidRDefault="001B3803" w:rsidP="0044029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402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Статья 2. Основные понятия</w:t>
      </w:r>
    </w:p>
    <w:p w:rsidR="001B3803" w:rsidRPr="007B48F6" w:rsidRDefault="001B3803" w:rsidP="0044029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2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  <w:bookmarkStart w:id="17" w:name="dst100014"/>
      <w:bookmarkEnd w:id="17"/>
      <w:r w:rsidRPr="0044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Федерального закона используются следующие основные понятия:</w:t>
      </w:r>
    </w:p>
    <w:p w:rsidR="001B3803" w:rsidRPr="007B48F6" w:rsidRDefault="001B3803" w:rsidP="004402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17"/>
      <w:bookmarkStart w:id="19" w:name="dst1"/>
      <w:bookmarkStart w:id="20" w:name="dst100015"/>
      <w:bookmarkEnd w:id="18"/>
      <w:bookmarkEnd w:id="19"/>
      <w:bookmarkEnd w:id="20"/>
      <w:r w:rsidRPr="0044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440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публичное мероприятие</w:t>
      </w:r>
      <w:r w:rsidRPr="0044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открытая, мирная, доступная каждому, проводимая в форме собрания, митинга, демонстрации, шествия или пикетирования ли</w:t>
      </w:r>
      <w:r w:rsidRPr="0044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числе с использованием транспортных средств. Целью публичного мероприятия является свободное выражение и формирование мнений, выдвижение требований по различным вопросам политической, экономической, 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(представительного) органа государственной власти, депутата представительного органа муниципального образования с избирателями;</w:t>
      </w:r>
    </w:p>
    <w:p w:rsidR="001B3803" w:rsidRPr="007B48F6" w:rsidRDefault="001B3803" w:rsidP="004402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dst100016"/>
      <w:bookmarkEnd w:id="21"/>
      <w:r w:rsidRPr="0044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440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собрание</w:t>
      </w:r>
      <w:r w:rsidRPr="0044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совместное присутствие граждан в специально отведенном или приспособленном для этого месте для коллективного обсуждения каких-либо общественно значимых вопросов;</w:t>
      </w:r>
    </w:p>
    <w:p w:rsidR="001B3803" w:rsidRPr="007B48F6" w:rsidRDefault="001B3803" w:rsidP="004402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dst100017"/>
      <w:bookmarkEnd w:id="22"/>
      <w:r w:rsidRPr="0044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440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митинг</w:t>
      </w:r>
      <w:r w:rsidRPr="0044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характера;</w:t>
      </w:r>
    </w:p>
    <w:p w:rsidR="001B3803" w:rsidRPr="007B48F6" w:rsidRDefault="001B3803" w:rsidP="004402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dst13"/>
      <w:bookmarkStart w:id="24" w:name="dst100018"/>
      <w:bookmarkEnd w:id="23"/>
      <w:bookmarkEnd w:id="24"/>
      <w:r w:rsidRPr="0044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440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демонстрация</w:t>
      </w:r>
      <w:r w:rsidRPr="0044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организованное публичное выражение общественных настроений группой граждан с использованием во время передвижения, в том числе на транспортных средствах, плакатов, транспарантов и иных средств наглядной агитации;</w:t>
      </w:r>
    </w:p>
    <w:p w:rsidR="001B3803" w:rsidRPr="007B48F6" w:rsidRDefault="001B3803" w:rsidP="004402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dst100019"/>
      <w:bookmarkEnd w:id="25"/>
      <w:r w:rsidRPr="0044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440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шествие</w:t>
      </w:r>
      <w:r w:rsidRPr="0044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массовое прохождение граждан по заранее определенному маршруту в целях привлечения внимания к каким-либо проблемам;</w:t>
      </w:r>
    </w:p>
    <w:p w:rsidR="001B3803" w:rsidRPr="007B48F6" w:rsidRDefault="001B3803" w:rsidP="004402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dst14"/>
      <w:bookmarkStart w:id="27" w:name="dst100020"/>
      <w:bookmarkEnd w:id="26"/>
      <w:bookmarkEnd w:id="27"/>
      <w:r w:rsidRPr="0044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440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пикетирование</w:t>
      </w:r>
      <w:r w:rsidRPr="0044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форма публичного выражения мнений,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граждан, использующих плакаты, транспаранты и иные средства наглядной агитации, а также быстровозводимые сборно-разборные конструкции;</w:t>
      </w:r>
    </w:p>
    <w:p w:rsidR="001B3803" w:rsidRPr="007B48F6" w:rsidRDefault="001B3803" w:rsidP="00440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dst100021"/>
      <w:bookmarkEnd w:id="28"/>
      <w:r w:rsidRPr="0044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Pr="00440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 о проведении публичного мероприятия</w:t>
      </w:r>
      <w:r w:rsidRPr="0044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документ, посредством которого органу исполнительной власти субъекта Российской Федерации или органу местного самоуправления в </w:t>
      </w:r>
      <w:hyperlink r:id="rId38" w:anchor="dst100067" w:history="1">
        <w:r w:rsidRPr="00440292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порядке</w:t>
        </w:r>
      </w:hyperlink>
      <w:r w:rsidRPr="0044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установленном настоящим Федеральным законом, сообщается информация о проведении публичного мероприятия в целях обеспечения при его проведении безопасности и правопорядка;</w:t>
      </w:r>
    </w:p>
    <w:p w:rsidR="00440292" w:rsidRDefault="001B3803" w:rsidP="004402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dst2"/>
      <w:bookmarkStart w:id="30" w:name="dst100022"/>
      <w:bookmarkEnd w:id="29"/>
      <w:bookmarkEnd w:id="30"/>
      <w:r w:rsidRPr="0044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Pr="00440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 проведения публичного мероприятия</w:t>
      </w:r>
      <w:r w:rsidRPr="0044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документ, содержащий повременное расписание (почасовой план) основных этапов проведения публичного мероприятия с указанием лиц, ответственных за проведение каждого этапа, а в случае, если публичное мероприятие будет </w:t>
      </w:r>
      <w:r w:rsidR="0044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40292" w:rsidRDefault="00440292" w:rsidP="004402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40292" w:rsidSect="00440292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1B3803" w:rsidRPr="007B48F6" w:rsidRDefault="001B3803" w:rsidP="004402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проводиться с использованием транспортных средств, информацию об использовании транспортных средств;</w:t>
      </w:r>
    </w:p>
    <w:p w:rsidR="001B3803" w:rsidRPr="007B48F6" w:rsidRDefault="001B3803" w:rsidP="004402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dst100023"/>
      <w:bookmarkEnd w:id="31"/>
      <w:r w:rsidRPr="0044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r w:rsidRPr="00440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территории, непосредственно прилегающие к зданиям и другим объектам</w:t>
      </w:r>
      <w:r w:rsidRPr="0044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земельные участки, границы которых определяются решениями органов исполнительной власти субъекта Российской Федерации или органов местного самоуправления в соответствии с нормативными правовыми актами, регулирующими отношения в сфере землеустройства, землепользования и градостроительства.</w:t>
      </w:r>
    </w:p>
    <w:p w:rsidR="00440292" w:rsidRDefault="00440292" w:rsidP="00440292">
      <w:pPr>
        <w:pBdr>
          <w:bottom w:val="single" w:sz="6" w:space="8" w:color="FF8200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75035C" w:rsidRPr="0075035C" w:rsidRDefault="001B3803" w:rsidP="00440292">
      <w:pPr>
        <w:pBdr>
          <w:bottom w:val="single" w:sz="6" w:space="8" w:color="FF8200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1B380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Что можно и что нельзя делать на законном протесте?</w:t>
      </w:r>
    </w:p>
    <w:p w:rsidR="001B3803" w:rsidRPr="001B3803" w:rsidRDefault="001B3803" w:rsidP="00440292">
      <w:pPr>
        <w:pBdr>
          <w:bottom w:val="single" w:sz="6" w:space="8" w:color="FF8200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</w:pPr>
      <w:r w:rsidRPr="001B3803">
        <w:rPr>
          <w:rFonts w:ascii="Times New Roman" w:eastAsia="Times New Roman" w:hAnsi="Times New Roman" w:cs="Times New Roman"/>
          <w:b/>
          <w:color w:val="1A3038"/>
          <w:sz w:val="28"/>
          <w:szCs w:val="28"/>
          <w:lang w:eastAsia="ru-RU"/>
        </w:rPr>
        <w:t>Санкционированный митинг</w:t>
      </w:r>
      <w:r w:rsidRPr="001B3803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, шествие или другое публичное мероприятие имеют строгий порядок поведения, установленный ФЗ № 54, за нарушение которого предусмотрена административная ответственность.</w:t>
      </w:r>
    </w:p>
    <w:p w:rsidR="00440292" w:rsidRDefault="00440292" w:rsidP="008A2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3038"/>
          <w:sz w:val="28"/>
          <w:szCs w:val="28"/>
          <w:lang w:eastAsia="ru-RU"/>
        </w:rPr>
      </w:pPr>
    </w:p>
    <w:p w:rsidR="001B3803" w:rsidRPr="001B3803" w:rsidRDefault="001B3803" w:rsidP="008A2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</w:pPr>
      <w:r w:rsidRPr="001B3803">
        <w:rPr>
          <w:rFonts w:ascii="Times New Roman" w:eastAsia="Times New Roman" w:hAnsi="Times New Roman" w:cs="Times New Roman"/>
          <w:b/>
          <w:bCs/>
          <w:color w:val="1A3038"/>
          <w:sz w:val="28"/>
          <w:szCs w:val="28"/>
          <w:lang w:eastAsia="ru-RU"/>
        </w:rPr>
        <w:t>В частности, нельзя:</w:t>
      </w:r>
    </w:p>
    <w:p w:rsidR="001B3803" w:rsidRPr="001B3803" w:rsidRDefault="001B3803" w:rsidP="008A23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</w:pPr>
      <w:r w:rsidRPr="001B3803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скрывать лицо маской или другим средством маскировки;</w:t>
      </w:r>
    </w:p>
    <w:p w:rsidR="001B3803" w:rsidRPr="001B3803" w:rsidRDefault="001B3803" w:rsidP="008A23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</w:pPr>
      <w:r w:rsidRPr="001B3803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иметь при себе оружие, боеприпасы, отравляющие вещества, пиротехнику, горючие материалы, алкоголь и т. д.;</w:t>
      </w:r>
    </w:p>
    <w:p w:rsidR="001B3803" w:rsidRPr="001B3803" w:rsidRDefault="001B3803" w:rsidP="008A23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</w:pPr>
      <w:r w:rsidRPr="001B3803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находиться в месте проведения публичного мероприятия в состоянии опьянения.</w:t>
      </w:r>
    </w:p>
    <w:p w:rsidR="00440292" w:rsidRDefault="00440292" w:rsidP="008A2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3038"/>
          <w:sz w:val="28"/>
          <w:szCs w:val="28"/>
          <w:lang w:eastAsia="ru-RU"/>
        </w:rPr>
      </w:pPr>
    </w:p>
    <w:p w:rsidR="001B3803" w:rsidRPr="001B3803" w:rsidRDefault="001B3803" w:rsidP="008A2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</w:pPr>
      <w:r w:rsidRPr="001B3803">
        <w:rPr>
          <w:rFonts w:ascii="Times New Roman" w:eastAsia="Times New Roman" w:hAnsi="Times New Roman" w:cs="Times New Roman"/>
          <w:b/>
          <w:bCs/>
          <w:color w:val="1A3038"/>
          <w:sz w:val="28"/>
          <w:szCs w:val="28"/>
          <w:lang w:eastAsia="ru-RU"/>
        </w:rPr>
        <w:t>Кроме того, во время проведения публичного мероприятия его участники обязаны:</w:t>
      </w:r>
    </w:p>
    <w:p w:rsidR="001B3803" w:rsidRPr="001B3803" w:rsidRDefault="001B3803" w:rsidP="008A23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</w:pPr>
      <w:r w:rsidRPr="001B3803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выполнять все законные требования организатора публичного мероприятия, уполномоченных им лиц, уполномоченного представителя органа исполнительной власти субъекта Российской Федерации или органа местного самоуправления и сотрудников органов внутренних дел (военнослужащих и сотрудников войск национальной гвардии Российской Федерации);</w:t>
      </w:r>
    </w:p>
    <w:p w:rsidR="001B3803" w:rsidRPr="001B3803" w:rsidRDefault="001B3803" w:rsidP="008A23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</w:pPr>
      <w:r w:rsidRPr="001B3803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соблюдать общественный порядок и регламент проведения публичного мероприятия;</w:t>
      </w:r>
    </w:p>
    <w:p w:rsidR="001B3803" w:rsidRPr="001B3803" w:rsidRDefault="001B3803" w:rsidP="008A23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</w:pPr>
      <w:r w:rsidRPr="001B3803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соблюдать требования по обеспечению транспортной безопасности и безопасности дорожного движения, предусмотренные федеральными законами и иными нормативными правовыми актами, если публичное мероприятие проводится с использованием транспортных средств.</w:t>
      </w:r>
    </w:p>
    <w:p w:rsidR="0075035C" w:rsidRDefault="0075035C" w:rsidP="008A2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3038"/>
          <w:sz w:val="28"/>
          <w:szCs w:val="28"/>
          <w:lang w:eastAsia="ru-RU"/>
        </w:rPr>
      </w:pPr>
    </w:p>
    <w:p w:rsidR="001B3803" w:rsidRPr="001B3803" w:rsidRDefault="001B3803" w:rsidP="008A2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</w:pPr>
      <w:r w:rsidRPr="001B3803">
        <w:rPr>
          <w:rFonts w:ascii="Times New Roman" w:eastAsia="Times New Roman" w:hAnsi="Times New Roman" w:cs="Times New Roman"/>
          <w:b/>
          <w:bCs/>
          <w:color w:val="1A3038"/>
          <w:sz w:val="28"/>
          <w:szCs w:val="28"/>
          <w:lang w:eastAsia="ru-RU"/>
        </w:rPr>
        <w:t>Участники публичного мероприятия имеют право:</w:t>
      </w:r>
    </w:p>
    <w:p w:rsidR="001B3803" w:rsidRPr="001B3803" w:rsidRDefault="001B3803" w:rsidP="008A23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</w:pPr>
      <w:r w:rsidRPr="001B3803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участвовать в обсуждении и принятии решений, иных коллективных действиях в соответствии с целями публичного мероприятия;</w:t>
      </w:r>
    </w:p>
    <w:p w:rsidR="001B3803" w:rsidRPr="001B3803" w:rsidRDefault="001B3803" w:rsidP="008A23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</w:pPr>
      <w:r w:rsidRPr="001B3803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мнения, а также средства агитации, не запрещенные законодательством Российской Федерации;</w:t>
      </w:r>
    </w:p>
    <w:p w:rsidR="001B3803" w:rsidRPr="008A23B9" w:rsidRDefault="001B3803" w:rsidP="008A23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3803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принимать и направлять резолюции, требования и другие обращения граждан в органы государственной власти и органы местного самоуправления, общественные и религиозные объединения,</w:t>
      </w:r>
      <w:r w:rsidRPr="001B3803">
        <w:rPr>
          <w:rFonts w:ascii="Arial" w:eastAsia="Times New Roman" w:hAnsi="Arial" w:cs="Arial"/>
          <w:color w:val="1A3038"/>
          <w:sz w:val="24"/>
          <w:szCs w:val="24"/>
          <w:lang w:eastAsia="ru-RU"/>
        </w:rPr>
        <w:t xml:space="preserve"> </w:t>
      </w:r>
      <w:r w:rsidRPr="001B3803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международные и иные органы и организации.</w:t>
      </w:r>
    </w:p>
    <w:sectPr w:rsidR="001B3803" w:rsidRPr="008A23B9" w:rsidSect="00440292">
      <w:pgSz w:w="11906" w:h="16838" w:code="9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38EC"/>
    <w:multiLevelType w:val="multilevel"/>
    <w:tmpl w:val="D048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D1982"/>
    <w:multiLevelType w:val="multilevel"/>
    <w:tmpl w:val="9E76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D97DF0"/>
    <w:multiLevelType w:val="multilevel"/>
    <w:tmpl w:val="6784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43"/>
    <w:rsid w:val="001B3803"/>
    <w:rsid w:val="00243E9B"/>
    <w:rsid w:val="00245143"/>
    <w:rsid w:val="00290F86"/>
    <w:rsid w:val="00440292"/>
    <w:rsid w:val="0050251C"/>
    <w:rsid w:val="0075035C"/>
    <w:rsid w:val="007D1F4E"/>
    <w:rsid w:val="008A23B9"/>
    <w:rsid w:val="00AA0E8D"/>
    <w:rsid w:val="00C2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D213"/>
  <w15:docId w15:val="{1032C884-FEEB-42E4-9AB1-CD8AB763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38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5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38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3803"/>
    <w:pPr>
      <w:ind w:left="720"/>
      <w:contextualSpacing/>
    </w:pPr>
  </w:style>
  <w:style w:type="character" w:styleId="a5">
    <w:name w:val="Strong"/>
    <w:basedOn w:val="a0"/>
    <w:uiPriority w:val="22"/>
    <w:qFormat/>
    <w:rsid w:val="0075035C"/>
    <w:rPr>
      <w:b/>
      <w:bCs/>
    </w:rPr>
  </w:style>
  <w:style w:type="character" w:styleId="a6">
    <w:name w:val="Hyperlink"/>
    <w:basedOn w:val="a0"/>
    <w:uiPriority w:val="99"/>
    <w:semiHidden/>
    <w:unhideWhenUsed/>
    <w:rsid w:val="007D1F4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3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3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32CE5498AF413FAD5ACE975C90B44409DAECCBFEBD3365F4BD65282FA40076A499F81001A65B07C302A0BF4913C1034E87E5197803B23D1BBH9K" TargetMode="External"/><Relationship Id="rId18" Type="http://schemas.openxmlformats.org/officeDocument/2006/relationships/hyperlink" Target="consultantplus://offline/ref=A32CE5498AF413FAD5ACE975C90B44409FAFCBBFE9D1365F4BD65282FA40076A499F81001F61B47367701BF0D869142AE1624F979E3BB2H2K" TargetMode="External"/><Relationship Id="rId26" Type="http://schemas.openxmlformats.org/officeDocument/2006/relationships/hyperlink" Target="consultantplus://offline/ref=2F8FE4F2498A0B0EB2E57BC6E5FDC7088254E40B1195CFE40228D0DB49390CDE17EA7710AE851391E3D9F6DDCC6CAF315E7A77DCFCF883AAJ1g4K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33160A5E7BF6AD94A298446F86ACAEB375AA3665D9BD065676AAC634C0EAA671435886B1A0F551BB5AE6900A4EB92C7A2F4040CC87F3A4I2K" TargetMode="External"/><Relationship Id="rId34" Type="http://schemas.openxmlformats.org/officeDocument/2006/relationships/hyperlink" Target="consultantplus://offline/ref=2F8FE4F2498A0B0EB2E57BC6E5FDC7088253E3091297CFE40228D0DB49390CDE17EA7713A68E47C3AE87AF8C8127A233496677DCJEg3K" TargetMode="External"/><Relationship Id="rId7" Type="http://schemas.openxmlformats.org/officeDocument/2006/relationships/hyperlink" Target="consultantplus://offline/ref=A32CE5498AF413FAD5ACE975C90B44409FAFCBBEEAD2365F4BD65282FA40076A499F81001A65B07E342A0BF4913C1034E87E5197803B23D1BBH9K" TargetMode="External"/><Relationship Id="rId12" Type="http://schemas.openxmlformats.org/officeDocument/2006/relationships/hyperlink" Target="consultantplus://offline/ref=A32CE5498AF413FAD5ACE975C90B44409FAFCAB7E8D0365F4BD65282FA40076A499F81031D61B97367701BF0D869142AE1624F979E3BB2H2K" TargetMode="External"/><Relationship Id="rId17" Type="http://schemas.openxmlformats.org/officeDocument/2006/relationships/hyperlink" Target="consultantplus://offline/ref=A32CE5498AF413FAD5ACE975C90B44409FAFC9B7E9D6365F4BD65282FA40076A499F81001A65B079302A0BF4913C1034E87E5197803B23D1BBH9K" TargetMode="External"/><Relationship Id="rId25" Type="http://schemas.openxmlformats.org/officeDocument/2006/relationships/hyperlink" Target="consultantplus://offline/ref=2F8FE4F2498A0B0EB2E57BC6E5FDC7088254E40B1195CFE40228D0DB49390CDE17EA7710AE851396EED9F6DDCC6CAF315E7A77DCFCF883AAJ1g4K" TargetMode="External"/><Relationship Id="rId33" Type="http://schemas.openxmlformats.org/officeDocument/2006/relationships/hyperlink" Target="consultantplus://offline/ref=2F8FE4F2498A0B0EB2E57BC6E5FDC7088253E3091090CFE40228D0DB49390CDE17EA7710AE851296EBD9F6DDCC6CAF315E7A77DCFCF883AAJ1g4K" TargetMode="External"/><Relationship Id="rId38" Type="http://schemas.openxmlformats.org/officeDocument/2006/relationships/hyperlink" Target="http://www.consultant.ru/document/cons_doc_LAW_372837/e112244ba11cfd113cfe7edb334d1d2a3c57c40d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2CE5498AF413FAD5ACE975C90B44409FAFCBBFE9D1365F4BD65282FA40076A499F81031F64B07367701BF0D869142AE1624F979E3BB2H2K" TargetMode="External"/><Relationship Id="rId20" Type="http://schemas.openxmlformats.org/officeDocument/2006/relationships/hyperlink" Target="consultantplus://offline/ref=33160A5E7BF6AD94A298446F86ACAEB375A83C65DFBB065676AAC634C0EAA671435886B0A1F05EBB5AE6900A4EB92C7A2F4040CC87F3A4I2K" TargetMode="External"/><Relationship Id="rId29" Type="http://schemas.openxmlformats.org/officeDocument/2006/relationships/hyperlink" Target="consultantplus://offline/ref=2F8FE4F2498A0B0EB2E57BC6E5FDC7088254E40B1195CFE40228D0DB49390CDE17EA7710AE851397EDD9F6DDCC6CAF315E7A77DCFCF883AAJ1g4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2CE5498AF413FAD5ACE975C90B44409FAFCBBEEAD2365F4BD65282FA40076A499F81001A65B07A3B2A0BF4913C1034E87E5197803B23D1BBH9K" TargetMode="External"/><Relationship Id="rId11" Type="http://schemas.openxmlformats.org/officeDocument/2006/relationships/hyperlink" Target="consultantplus://offline/ref=A32CE5498AF413FAD5ACE975C90B44409DADCCB4EAD0365F4BD65282FA40076A499F81001A65B079372A0BF4913C1034E87E5197803B23D1BBH9K" TargetMode="External"/><Relationship Id="rId24" Type="http://schemas.openxmlformats.org/officeDocument/2006/relationships/hyperlink" Target="consultantplus://offline/ref=2F8FE4F2498A0B0EB2E57BC6E5FDC7088254E40B1195CFE40228D0DB49390CDE17EA7710AE85139AE3D9F6DDCC6CAF315E7A77DCFCF883AAJ1g4K" TargetMode="External"/><Relationship Id="rId32" Type="http://schemas.openxmlformats.org/officeDocument/2006/relationships/hyperlink" Target="consultantplus://offline/ref=2F8FE4F2498A0B0EB2E57BC6E5FDC7088254E40B1195CFE40228D0DB49390CDE17EA7710AE851397E9D9F6DDCC6CAF315E7A77DCFCF883AAJ1g4K" TargetMode="External"/><Relationship Id="rId37" Type="http://schemas.openxmlformats.org/officeDocument/2006/relationships/hyperlink" Target="http://www.consultant.ru/document/cons_doc_LAW_48103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ria.ru/person_lidiya-mikheeva/" TargetMode="External"/><Relationship Id="rId15" Type="http://schemas.openxmlformats.org/officeDocument/2006/relationships/hyperlink" Target="consultantplus://offline/ref=A32CE5498AF413FAD5ACE975C90B44409FA9CDB0EFD7365F4BD65282FA40076A499F81001A65B079302A0BF4913C1034E87E5197803B23D1BBH9K" TargetMode="External"/><Relationship Id="rId23" Type="http://schemas.openxmlformats.org/officeDocument/2006/relationships/hyperlink" Target="consultantplus://offline/ref=2F8FE4F2498A0B0EB2E57BC6E5FDC7088254E40B1195CFE40228D0DB49390CDE17EA7710AE851391EED9F6DDCC6CAF315E7A77DCFCF883AAJ1g4K" TargetMode="External"/><Relationship Id="rId28" Type="http://schemas.openxmlformats.org/officeDocument/2006/relationships/hyperlink" Target="consultantplus://offline/ref=2F8FE4F2498A0B0EB2E57BC6E5FDC7088254E40B1195CFE40228D0DB49390CDE17EA7710AE851391EED9F6DDCC6CAF315E7A77DCFCF883AAJ1g4K" TargetMode="External"/><Relationship Id="rId36" Type="http://schemas.openxmlformats.org/officeDocument/2006/relationships/hyperlink" Target="consultantplus://offline/ref=2F8FE4F2498A0B0EB2E57BC6E5FDC7088254E40B1195CFE40228D0DB49390CDE17EA7710AE851397EDD9F6DDCC6CAF315E7A77DCFCF883AAJ1g4K" TargetMode="External"/><Relationship Id="rId10" Type="http://schemas.openxmlformats.org/officeDocument/2006/relationships/hyperlink" Target="consultantplus://offline/ref=A32CE5498AF413FAD5ACE975C90B44409FAFCBBFE9D1365F4BD65282FA40076A499F81001C62B37367701BF0D869142AE1624F979E3BB2H2K" TargetMode="External"/><Relationship Id="rId19" Type="http://schemas.openxmlformats.org/officeDocument/2006/relationships/hyperlink" Target="consultantplus://offline/ref=33160A5E7BF6AD94A298446F86ACAEB375A83C65DFBB065676AAC634C0EAA671435886B0A1F15EBB5AE6900A4EB92C7A2F4040CC87F3A4I2K" TargetMode="External"/><Relationship Id="rId31" Type="http://schemas.openxmlformats.org/officeDocument/2006/relationships/hyperlink" Target="consultantplus://offline/ref=2F8FE4F2498A0B0EB2E57BC6E5FDC7088253E1031697CFE40228D0DB49390CDE17EA7710AE861195ECD9F6DDCC6CAF315E7A77DCFCF883AAJ1g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2CE5498AF413FAD5ACE975C90B44409FAFCBBEEAD2365F4BD65282FA40076A499F81001A65B07D3B2A0BF4913C1034E87E5197803B23D1BBH9K" TargetMode="External"/><Relationship Id="rId14" Type="http://schemas.openxmlformats.org/officeDocument/2006/relationships/hyperlink" Target="consultantplus://offline/ref=A32CE5498AF413FAD5ACE975C90B44409FABC0B4EFD5365F4BD65282FA40076A499F81021131E13C662C5FACCB691F2AE36053B9H4K" TargetMode="External"/><Relationship Id="rId22" Type="http://schemas.openxmlformats.org/officeDocument/2006/relationships/hyperlink" Target="consultantplus://offline/ref=2F8FE4F2498A0B0EB2E57BC6E5FDC7088254E40B1195CFE40228D0DB49390CDE17EA7710AE85139AEAD9F6DDCC6CAF315E7A77DCFCF883AAJ1g4K" TargetMode="External"/><Relationship Id="rId27" Type="http://schemas.openxmlformats.org/officeDocument/2006/relationships/hyperlink" Target="consultantplus://offline/ref=2F8FE4F2498A0B0EB2E57BC6E5FDC7088254E40B1195CFE40228D0DB49390CDE17EA7710AE851396ECD9F6DDCC6CAF315E7A77DCFCF883AAJ1g4K" TargetMode="External"/><Relationship Id="rId30" Type="http://schemas.openxmlformats.org/officeDocument/2006/relationships/hyperlink" Target="consultantplus://offline/ref=2F8FE4F2498A0B0EB2E57BC6E5FDC7088253E1031697CFE40228D0DB49390CDE17EA7710AE851691EBD9F6DDCC6CAF315E7A77DCFCF883AAJ1g4K" TargetMode="External"/><Relationship Id="rId35" Type="http://schemas.openxmlformats.org/officeDocument/2006/relationships/hyperlink" Target="consultantplus://offline/ref=2F8FE4F2498A0B0EB2E57BC6E5FDC7088254E40B1195CFE40228D0DB49390CDE17EA7710AE851397EED9F6DDCC6CAF315E7A77DCFCF883AAJ1g4K" TargetMode="External"/><Relationship Id="rId8" Type="http://schemas.openxmlformats.org/officeDocument/2006/relationships/hyperlink" Target="consultantplus://offline/ref=A32CE5498AF413FAD5ACE975C90B44409FAFCAB7E8D0365F4BD65282FA40076A499F81031D61B97367701BF0D869142AE1624F979E3BB2H2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5431</Words>
  <Characters>30962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2021-03-30T06:06:00Z</cp:lastPrinted>
  <dcterms:created xsi:type="dcterms:W3CDTF">2021-02-09T10:07:00Z</dcterms:created>
  <dcterms:modified xsi:type="dcterms:W3CDTF">2021-03-30T06:06:00Z</dcterms:modified>
</cp:coreProperties>
</file>